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="00497E64">
        <w:rPr>
          <w:rFonts w:ascii="Arial" w:hAnsi="Arial" w:cs="Arial"/>
        </w:rPr>
        <w:t>19</w:t>
      </w:r>
      <w:r>
        <w:rPr>
          <w:rFonts w:ascii="Arial" w:hAnsi="Arial" w:cs="Arial"/>
        </w:rPr>
        <w:t>-2015</w:t>
      </w:r>
    </w:p>
    <w:p w:rsidR="002F69DA" w:rsidRDefault="002F69DA" w:rsidP="002F69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</w:t>
      </w:r>
      <w:r w:rsidR="00497E64">
        <w:rPr>
          <w:rFonts w:ascii="Arial" w:hAnsi="Arial" w:cs="Arial"/>
          <w:b/>
          <w:bCs/>
        </w:rPr>
        <w:t>Monthly Newsletter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Hello _____ &amp; ______,</w:t>
      </w:r>
    </w:p>
    <w:p w:rsidR="008C4D13" w:rsidRDefault="008C4D13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497E64" w:rsidRDefault="00497E64" w:rsidP="002F69DA">
      <w:pPr>
        <w:rPr>
          <w:rFonts w:ascii="Arial" w:hAnsi="Arial" w:cs="Arial"/>
        </w:rPr>
      </w:pPr>
      <w:r>
        <w:rPr>
          <w:rFonts w:ascii="Arial" w:hAnsi="Arial" w:cs="Arial"/>
        </w:rPr>
        <w:t>I hope you are all doing well there.</w:t>
      </w:r>
    </w:p>
    <w:p w:rsidR="00497E64" w:rsidRDefault="00497E64" w:rsidP="002F69DA">
      <w:pPr>
        <w:rPr>
          <w:rFonts w:ascii="Arial" w:hAnsi="Arial" w:cs="Arial"/>
        </w:rPr>
      </w:pPr>
      <w:r>
        <w:rPr>
          <w:rFonts w:ascii="Arial" w:hAnsi="Arial" w:cs="Arial"/>
        </w:rPr>
        <w:t>I wanted to make you aware of a free information service that you might find valuable.</w:t>
      </w:r>
    </w:p>
    <w:p w:rsidR="00497E64" w:rsidRDefault="00497E64" w:rsidP="002F69DA">
      <w:pPr>
        <w:rPr>
          <w:rFonts w:ascii="Arial" w:hAnsi="Arial" w:cs="Arial"/>
        </w:rPr>
      </w:pPr>
    </w:p>
    <w:p w:rsidR="002F69DA" w:rsidRDefault="00497E64" w:rsidP="002F6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company produces a free once-a-month newsletter.  We email to those of our Clients that we have on a subscription list.  Most of them seem to enjoy the articles we include, nearly all of which are about architectural design and construction issues involving custom homes.  There’s a lot to know before beginning </w:t>
      </w:r>
      <w:r w:rsidR="00523B7D">
        <w:rPr>
          <w:rFonts w:ascii="Arial" w:hAnsi="Arial" w:cs="Arial"/>
        </w:rPr>
        <w:t>to build a custom house</w:t>
      </w:r>
      <w:r>
        <w:rPr>
          <w:rFonts w:ascii="Arial" w:hAnsi="Arial" w:cs="Arial"/>
        </w:rPr>
        <w:t xml:space="preserve"> and we seek to help our Clients understand as many of these issues as possible in bit</w:t>
      </w:r>
      <w:r w:rsidR="00523B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-sized chunks through our newsletter. </w:t>
      </w:r>
      <w:r w:rsidR="00523B7D">
        <w:rPr>
          <w:rFonts w:ascii="Arial" w:hAnsi="Arial" w:cs="Arial"/>
        </w:rPr>
        <w:t xml:space="preserve">We think once a month is enough.  </w:t>
      </w:r>
    </w:p>
    <w:p w:rsidR="00497E64" w:rsidRDefault="00497E64" w:rsidP="002F69DA">
      <w:pPr>
        <w:rPr>
          <w:rFonts w:ascii="Arial" w:hAnsi="Arial" w:cs="Arial"/>
        </w:rPr>
      </w:pPr>
    </w:p>
    <w:p w:rsidR="00497E64" w:rsidRDefault="00497E64" w:rsidP="002F6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enjoying getting to know you better and we thought that </w:t>
      </w:r>
      <w:r w:rsidR="00523B7D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might like to start receiving our newsletter.  You can unsubscribe in the future if you ever want to do so, my merely replying to the newsletter and indicating: “unsubscribe.”  However, very few of our hundreds of subscribers do that, because the information provided </w:t>
      </w:r>
      <w:r w:rsidR="00523B7D">
        <w:rPr>
          <w:rFonts w:ascii="Arial" w:hAnsi="Arial" w:cs="Arial"/>
        </w:rPr>
        <w:t xml:space="preserve">from us </w:t>
      </w:r>
      <w:bookmarkStart w:id="0" w:name="_GoBack"/>
      <w:bookmarkEnd w:id="0"/>
      <w:r>
        <w:rPr>
          <w:rFonts w:ascii="Arial" w:hAnsi="Arial" w:cs="Arial"/>
        </w:rPr>
        <w:t xml:space="preserve">includes facts that can only help you deal with situations you are sure to encounter during your project.  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8C4D13" w:rsidP="002F69DA">
      <w:pPr>
        <w:rPr>
          <w:rFonts w:ascii="Arial" w:hAnsi="Arial" w:cs="Arial"/>
        </w:rPr>
      </w:pPr>
      <w:r>
        <w:rPr>
          <w:rFonts w:ascii="Arial" w:hAnsi="Arial" w:cs="Arial"/>
        </w:rPr>
        <w:t>Also, p</w:t>
      </w:r>
      <w:r w:rsidR="002F69DA">
        <w:rPr>
          <w:rFonts w:ascii="Arial" w:hAnsi="Arial" w:cs="Arial"/>
        </w:rPr>
        <w:t>lease let me know when and if you’d like to discuss anything.  Our contact information is always at the bottom of all of our emails (below).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497E64" w:rsidP="002F69DA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2F69DA">
        <w:rPr>
          <w:rFonts w:ascii="Arial" w:hAnsi="Arial" w:cs="Arial"/>
        </w:rPr>
        <w:t xml:space="preserve">, 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505050"/>
          <w:sz w:val="20"/>
          <w:szCs w:val="20"/>
        </w:rPr>
        <w:t>Sam Wizard,  Architect</w:t>
      </w:r>
      <w:r>
        <w:rPr>
          <w:rFonts w:ascii="Century Gothic" w:hAnsi="Century Gothic"/>
          <w:color w:val="505050"/>
          <w:sz w:val="16"/>
          <w:szCs w:val="16"/>
        </w:rPr>
        <w:t xml:space="preserve">     ArCH /NCARB 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z w:val="4"/>
          <w:szCs w:val="4"/>
        </w:rPr>
        <w:t> </w:t>
      </w:r>
    </w:p>
    <w:p w:rsidR="002F69DA" w:rsidRPr="002F69DA" w:rsidRDefault="002F69DA" w:rsidP="002F69DA">
      <w:pPr>
        <w:rPr>
          <w:rFonts w:ascii="Century Gothic" w:hAnsi="Century Gothic"/>
          <w:color w:val="505050"/>
          <w:sz w:val="20"/>
          <w:szCs w:val="20"/>
        </w:rPr>
      </w:pPr>
      <w:r w:rsidRPr="002F69DA">
        <w:rPr>
          <w:rFonts w:ascii="Century Gothic" w:hAnsi="Century Gothic"/>
          <w:color w:val="505050"/>
          <w:sz w:val="20"/>
          <w:szCs w:val="20"/>
        </w:rPr>
        <w:t>555-555-5555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pacing w:val="-10"/>
          <w:sz w:val="4"/>
          <w:szCs w:val="4"/>
        </w:rPr>
        <w:t> </w:t>
      </w:r>
    </w:p>
    <w:p w:rsidR="002F69DA" w:rsidRDefault="00497E64" w:rsidP="002F69DA">
      <w:pPr>
        <w:rPr>
          <w:rFonts w:ascii="Times New Roman" w:hAnsi="Times New Roman"/>
          <w:sz w:val="24"/>
          <w:szCs w:val="24"/>
        </w:rPr>
      </w:pPr>
      <w:hyperlink r:id="rId4"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MyEmail@MyEmail.com</w:t>
        </w:r>
      </w:hyperlink>
      <w:r w:rsidR="002F69DA">
        <w:rPr>
          <w:rFonts w:ascii="Times New Roman" w:hAnsi="Times New Roman"/>
          <w:color w:val="505050"/>
          <w:sz w:val="24"/>
          <w:szCs w:val="24"/>
        </w:rPr>
        <w:t>     </w:t>
      </w:r>
      <w:r w:rsidR="002F69DA">
        <w:rPr>
          <w:rFonts w:ascii="Times New Roman" w:hAnsi="Times New Roman"/>
          <w:color w:val="505050"/>
          <w:spacing w:val="-10"/>
          <w:sz w:val="24"/>
          <w:szCs w:val="24"/>
        </w:rPr>
        <w:t xml:space="preserve">|      </w:t>
      </w:r>
      <w:hyperlink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www.my website.com</w:t>
        </w:r>
      </w:hyperlink>
    </w:p>
    <w:p w:rsidR="002F69DA" w:rsidRDefault="002F69DA" w:rsidP="002F69DA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color w:val="505050"/>
          <w:sz w:val="14"/>
          <w:szCs w:val="14"/>
        </w:rPr>
        <w:t>My company’s legal name.    My license numbers</w:t>
      </w:r>
    </w:p>
    <w:p w:rsidR="002F69DA" w:rsidRDefault="002F69DA" w:rsidP="002F69DA"/>
    <w:p w:rsidR="00497E64" w:rsidRDefault="00497E64"/>
    <w:sectPr w:rsidR="0049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A"/>
    <w:rsid w:val="002F1775"/>
    <w:rsid w:val="002F69DA"/>
    <w:rsid w:val="003B4892"/>
    <w:rsid w:val="00497E64"/>
    <w:rsid w:val="00523B7D"/>
    <w:rsid w:val="008C4D13"/>
    <w:rsid w:val="00A5158E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6FF8-DC36-4C1F-A2D6-2B298FA9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9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Email@My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Design</dc:creator>
  <cp:keywords/>
  <dc:description/>
  <cp:lastModifiedBy>Home Design</cp:lastModifiedBy>
  <cp:revision>4</cp:revision>
  <dcterms:created xsi:type="dcterms:W3CDTF">2015-09-19T22:06:00Z</dcterms:created>
  <dcterms:modified xsi:type="dcterms:W3CDTF">2015-09-19T22:16:00Z</dcterms:modified>
</cp:coreProperties>
</file>