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5477FC" w:rsidRPr="0092756C" w:rsidRDefault="005477FC">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5477FC" w:rsidRPr="0092756C" w:rsidRDefault="005477FC">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5477FC" w:rsidRDefault="005477FC"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DC70" id="_x0000_s1027"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" filled="f" stroked="f">
                <v:textbox>
                  <w:txbxContent>
                    <w:p w:rsidR="005477FC" w:rsidRDefault="005477FC"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5477FC" w:rsidRPr="0027770F" w:rsidRDefault="005477FC"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Pr>
                                <w:rFonts w:ascii="Calibri" w:hAnsi="Calibri"/>
                                <w:color w:val="BFBFBF" w:themeColor="background1" w:themeShade="BF"/>
                                <w:sz w:val="1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DADCA"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5477FC" w:rsidRPr="0027770F" w:rsidRDefault="005477FC"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Pr>
                          <w:rFonts w:ascii="Calibri" w:hAnsi="Calibri"/>
                          <w:color w:val="BFBFBF" w:themeColor="background1" w:themeShade="BF"/>
                          <w:sz w:val="18"/>
                        </w:rPr>
                        <w:t>7</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Pr="003B2EEC" w:rsidRDefault="005477FC"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3EF" id="Text Box 28" o:spid="_x0000_s1029"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" fillcolor="#5a5a5a" stroked="f">
                <v:textbox>
                  <w:txbxContent>
                    <w:p w:rsidR="005477FC" w:rsidRPr="003B2EEC" w:rsidRDefault="005477FC" w:rsidP="00242ED6">
                      <w:pPr>
                        <w:rPr>
                          <w:rFonts w:ascii="Calibri" w:hAnsi="Calibri"/>
                          <w:color w:val="FFFFFF"/>
                          <w:sz w:val="16"/>
                        </w:rPr>
                      </w:pPr>
                      <w:r w:rsidRPr="003B2EEC">
                        <w:rPr>
                          <w:rFonts w:ascii="Calibri" w:hAnsi="Calibri"/>
                          <w:color w:val="FFFFFF"/>
                          <w:sz w:val="16"/>
                        </w:rPr>
                        <w:t>© Copyright 2015, ArCH: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5477FC" w:rsidRPr="00735F9D" w:rsidRDefault="005477FC">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30"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h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kNq2TwGiCTvoHlCZh2M8437iEIH7jslPc52Tf23A3OC&#10;EvXBYHeWBdKHy5CU+eKyRMWdW3bnFmY4QtU0UDKKm5AWKPJm4Aa72MrE70smU8o4s4n2ab/iUpzr&#10;yevlL7D+AQ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Eo4rYScCAABNBAAADgAAAAAAAAAAAAAAAAAuAgAAZHJz&#10;L2Uyb0RvYy54bWxQSwECLQAUAAYACAAAACEAAFm5xOMAAAALAQAADwAAAAAAAAAAAAAAAACBBAAA&#10;ZHJzL2Rvd25yZXYueG1sUEsFBgAAAAAEAAQA8wAAAJEFAAAAAA==&#10;" strokecolor="red">
                <v:textbox>
                  <w:txbxContent>
                    <w:p w:rsidR="005477FC" w:rsidRPr="00735F9D" w:rsidRDefault="005477FC">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lastRenderedPageBreak/>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 xml:space="preserve">OWNER OPTIONAL BID ITEMS: if the Owner has accepted any alternate bid items, typically listed on </w:t>
      </w:r>
      <w:proofErr w:type="spellStart"/>
      <w:r>
        <w:rPr>
          <w:rFonts w:ascii="Arial" w:hAnsi="Arial" w:cs="Arial"/>
          <w:sz w:val="20"/>
          <w:szCs w:val="20"/>
        </w:rPr>
        <w:t>ArCHspec</w:t>
      </w:r>
      <w:proofErr w:type="spellEnd"/>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w:t>
      </w:r>
      <w:proofErr w:type="spellStart"/>
      <w:r w:rsidR="00CB73A1">
        <w:rPr>
          <w:rFonts w:ascii="Arial" w:hAnsi="Arial" w:cs="Arial"/>
          <w:sz w:val="20"/>
          <w:szCs w:val="20"/>
        </w:rPr>
        <w:t>ArCHspec</w:t>
      </w:r>
      <w:proofErr w:type="spellEnd"/>
      <w:r w:rsidR="00CB73A1">
        <w:rPr>
          <w:rFonts w:ascii="Arial" w:hAnsi="Arial" w:cs="Arial"/>
          <w:sz w:val="20"/>
          <w:szCs w:val="20"/>
        </w:rPr>
        <w:t>™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A26B8">
        <w:rPr>
          <w:rFonts w:ascii="Arial" w:hAnsi="Arial" w:cs="Arial"/>
          <w:sz w:val="20"/>
          <w:szCs w:val="20"/>
        </w:rPr>
        <w:t>GC</w:t>
      </w:r>
      <w:proofErr w:type="gramEnd"/>
      <w:r w:rsidR="002A26B8">
        <w:rPr>
          <w:rFonts w:ascii="Arial" w:hAnsi="Arial" w:cs="Arial"/>
          <w:sz w:val="20"/>
          <w:szCs w:val="20"/>
        </w:rPr>
        <w:t xml:space="preserve">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lastRenderedPageBreak/>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w:t>
      </w:r>
      <w:r w:rsidR="00BF7D9E">
        <w:rPr>
          <w:rFonts w:ascii="Arial" w:hAnsi="Arial" w:cs="Arial"/>
          <w:sz w:val="20"/>
          <w:szCs w:val="20"/>
        </w:rPr>
        <w:lastRenderedPageBreak/>
        <w:t xml:space="preserve">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w:t>
      </w:r>
      <w:proofErr w:type="gramStart"/>
      <w:r w:rsidR="00BF7D9E">
        <w:rPr>
          <w:rFonts w:ascii="Arial" w:hAnsi="Arial" w:cs="Arial"/>
          <w:sz w:val="20"/>
          <w:szCs w:val="20"/>
        </w:rPr>
        <w:t>subcontractors</w:t>
      </w:r>
      <w:proofErr w:type="gramEnd"/>
      <w:r w:rsidR="00BF7D9E">
        <w:rPr>
          <w:rFonts w:ascii="Arial" w:hAnsi="Arial" w:cs="Arial"/>
          <w:sz w:val="20"/>
          <w:szCs w:val="20"/>
        </w:rPr>
        <w:t xml:space="preserve">,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$500K)</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7D3BD5">
        <w:rPr>
          <w:rFonts w:ascii="Arial" w:hAnsi="Arial" w:cs="Arial"/>
          <w:sz w:val="20"/>
          <w:szCs w:val="20"/>
        </w:rPr>
        <w:t>Amounts</w:t>
      </w:r>
      <w:proofErr w:type="gramEnd"/>
      <w:r w:rsidR="007D3BD5">
        <w:rPr>
          <w:rFonts w:ascii="Arial" w:hAnsi="Arial" w:cs="Arial"/>
          <w:sz w:val="20"/>
          <w:szCs w:val="20"/>
        </w:rPr>
        <w:t xml:space="preserve">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 xml:space="preserve">x the % indicated above x the number of months the account has had deposits in it, divided by 12, divided by 2, as the average interest rate on the amounts therein.  This amount from this calculation will be the </w:t>
      </w:r>
      <w:proofErr w:type="spellStart"/>
      <w:r w:rsidR="00DF230D">
        <w:rPr>
          <w:rFonts w:ascii="Arial" w:hAnsi="Arial" w:cs="Arial"/>
          <w:sz w:val="20"/>
          <w:szCs w:val="20"/>
        </w:rPr>
        <w:t>lumpsum</w:t>
      </w:r>
      <w:proofErr w:type="spellEnd"/>
      <w:r w:rsidR="00DF230D">
        <w:rPr>
          <w:rFonts w:ascii="Arial" w:hAnsi="Arial" w:cs="Arial"/>
          <w:sz w:val="20"/>
          <w:szCs w:val="20"/>
        </w:rPr>
        <w:t xml:space="preserve">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lastRenderedPageBreak/>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w:t>
      </w:r>
      <w:proofErr w:type="spellStart"/>
      <w:r w:rsidR="00FC3DBC">
        <w:rPr>
          <w:rFonts w:ascii="Arial" w:hAnsi="Arial" w:cs="Arial"/>
          <w:sz w:val="20"/>
          <w:szCs w:val="20"/>
        </w:rPr>
        <w:t>lumpsum</w:t>
      </w:r>
      <w:proofErr w:type="spellEnd"/>
      <w:r w:rsidR="00FC3DBC">
        <w:rPr>
          <w:rFonts w:ascii="Arial" w:hAnsi="Arial" w:cs="Arial"/>
          <w:sz w:val="20"/>
          <w:szCs w:val="20"/>
        </w:rPr>
        <w:t xml:space="preserve">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 xml:space="preserve">This may proceed as a </w:t>
      </w:r>
      <w:proofErr w:type="spellStart"/>
      <w:r w:rsidR="00FD7699">
        <w:rPr>
          <w:rFonts w:ascii="Arial" w:hAnsi="Arial" w:cs="Arial"/>
          <w:sz w:val="20"/>
          <w:szCs w:val="20"/>
        </w:rPr>
        <w:t>Lumpsum</w:t>
      </w:r>
      <w:proofErr w:type="spellEnd"/>
      <w:r w:rsidR="00FD7699">
        <w:rPr>
          <w:rFonts w:ascii="Arial" w:hAnsi="Arial" w:cs="Arial"/>
          <w:sz w:val="20"/>
          <w:szCs w:val="20"/>
        </w:rPr>
        <w:t xml:space="preserve">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w:t>
      </w:r>
      <w:proofErr w:type="spellStart"/>
      <w:r w:rsidR="00354B2C">
        <w:rPr>
          <w:rFonts w:ascii="Arial" w:hAnsi="Arial" w:cs="Arial"/>
          <w:sz w:val="20"/>
          <w:szCs w:val="20"/>
        </w:rPr>
        <w:t>lumpsum</w:t>
      </w:r>
      <w:proofErr w:type="spellEnd"/>
      <w:r w:rsidR="00354B2C">
        <w:rPr>
          <w:rFonts w:ascii="Arial" w:hAnsi="Arial" w:cs="Arial"/>
          <w:sz w:val="20"/>
          <w:szCs w:val="20"/>
        </w:rPr>
        <w:t xml:space="preserve">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w:t>
      </w:r>
      <w:proofErr w:type="spellStart"/>
      <w:r w:rsidR="00B427F4">
        <w:rPr>
          <w:rFonts w:ascii="Arial" w:hAnsi="Arial" w:cs="Arial"/>
          <w:sz w:val="20"/>
          <w:szCs w:val="20"/>
        </w:rPr>
        <w:t>Lumpsum</w:t>
      </w:r>
      <w:proofErr w:type="spellEnd"/>
      <w:r w:rsidR="00B427F4">
        <w:rPr>
          <w:rFonts w:ascii="Arial" w:hAnsi="Arial" w:cs="Arial"/>
          <w:sz w:val="20"/>
          <w:szCs w:val="20"/>
        </w:rPr>
        <w:t xml:space="preserve">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 xml:space="preserve">substitutions, with an initial payment, in </w:t>
      </w:r>
      <w:r w:rsidR="009072E6">
        <w:rPr>
          <w:rFonts w:ascii="Arial" w:hAnsi="Arial" w:cs="Arial"/>
          <w:sz w:val="20"/>
          <w:szCs w:val="20"/>
        </w:rPr>
        <w:lastRenderedPageBreak/>
        <w:t>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 xml:space="preserve">delays, which shall not be deemed the result of Architect or Engineer’s review time.  If using </w:t>
      </w:r>
      <w:proofErr w:type="spellStart"/>
      <w:r w:rsidR="0029375C">
        <w:rPr>
          <w:rFonts w:ascii="Arial" w:hAnsi="Arial" w:cs="Arial"/>
          <w:sz w:val="20"/>
          <w:szCs w:val="20"/>
        </w:rPr>
        <w:t>ArCHspec</w:t>
      </w:r>
      <w:proofErr w:type="spellEnd"/>
      <w:r w:rsidR="0029375C">
        <w:rPr>
          <w:rFonts w:ascii="Arial" w:hAnsi="Arial" w:cs="Arial"/>
          <w:sz w:val="20"/>
          <w:szCs w:val="20"/>
        </w:rPr>
        <w:t>™</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w:t>
      </w:r>
      <w:r>
        <w:rPr>
          <w:rFonts w:ascii="Arial" w:hAnsi="Arial" w:cs="Arial"/>
          <w:sz w:val="20"/>
          <w:szCs w:val="20"/>
        </w:rPr>
        <w:lastRenderedPageBreak/>
        <w:t xml:space="preserve">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t>
      </w:r>
      <w:r>
        <w:rPr>
          <w:rFonts w:ascii="Arial" w:hAnsi="Arial" w:cs="Arial"/>
          <w:sz w:val="20"/>
          <w:szCs w:val="20"/>
        </w:rPr>
        <w:lastRenderedPageBreak/>
        <w:t xml:space="preserve">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w:t>
      </w:r>
      <w:r w:rsidR="0032196F">
        <w:rPr>
          <w:rFonts w:ascii="Arial" w:hAnsi="Arial" w:cs="Arial"/>
          <w:sz w:val="20"/>
          <w:szCs w:val="20"/>
        </w:rPr>
        <w:t xml:space="preserve">personnel, </w:t>
      </w:r>
      <w:bookmarkStart w:id="0" w:name="_GoBack"/>
      <w:bookmarkEnd w:id="0"/>
      <w:r w:rsidR="003F2B9B">
        <w:rPr>
          <w:rFonts w:ascii="Arial" w:hAnsi="Arial" w:cs="Arial"/>
          <w:sz w:val="20"/>
          <w:szCs w:val="20"/>
        </w:rPr>
        <w:t xml:space="preserve">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 xml:space="preserve">If provided for in Architect’s Specifications and if using </w:t>
      </w:r>
      <w:proofErr w:type="spellStart"/>
      <w:r>
        <w:rPr>
          <w:rFonts w:ascii="Arial" w:hAnsi="Arial" w:cs="Arial"/>
          <w:sz w:val="20"/>
          <w:szCs w:val="20"/>
        </w:rPr>
        <w:t>ArCHspec</w:t>
      </w:r>
      <w:proofErr w:type="spellEnd"/>
      <w:r>
        <w:rPr>
          <w:rFonts w:ascii="Arial" w:hAnsi="Arial" w:cs="Arial"/>
          <w:sz w:val="20"/>
          <w:szCs w:val="20"/>
        </w:rPr>
        <w:t>™,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w:t>
      </w:r>
      <w:r w:rsidR="00443218">
        <w:rPr>
          <w:rFonts w:ascii="Arial" w:hAnsi="Arial" w:cs="Arial"/>
          <w:sz w:val="20"/>
          <w:szCs w:val="20"/>
        </w:rPr>
        <w:lastRenderedPageBreak/>
        <w:t>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w:t>
      </w:r>
      <w:r w:rsidR="00AC4D46">
        <w:rPr>
          <w:rFonts w:ascii="Arial" w:hAnsi="Arial" w:cs="Arial"/>
          <w:sz w:val="20"/>
          <w:szCs w:val="20"/>
        </w:rPr>
        <w:t xml:space="preserve">e construction of custom homes (also see </w:t>
      </w:r>
      <w:r w:rsidR="00AC4D46" w:rsidRPr="00AC4D46">
        <w:rPr>
          <w:rFonts w:ascii="Arial" w:hAnsi="Arial" w:cs="Arial"/>
          <w:color w:val="663300"/>
          <w:sz w:val="20"/>
          <w:szCs w:val="20"/>
          <w:u w:val="single"/>
        </w:rPr>
        <w:t>par. 250.12</w:t>
      </w:r>
      <w:r w:rsidR="00AC4D46">
        <w:rPr>
          <w:rFonts w:ascii="Arial" w:hAnsi="Arial" w:cs="Arial"/>
          <w:sz w:val="20"/>
          <w:szCs w:val="20"/>
        </w:rPr>
        <w:t>).</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w:t>
      </w:r>
      <w:proofErr w:type="spellStart"/>
      <w:r w:rsidR="00DC3568">
        <w:rPr>
          <w:rFonts w:ascii="Arial" w:hAnsi="Arial" w:cs="Arial"/>
          <w:sz w:val="20"/>
          <w:szCs w:val="20"/>
        </w:rPr>
        <w:t>ArCHspec</w:t>
      </w:r>
      <w:proofErr w:type="spellEnd"/>
      <w:r w:rsidR="00DC3568">
        <w:rPr>
          <w:rFonts w:ascii="Arial" w:hAnsi="Arial" w:cs="Arial"/>
          <w:sz w:val="20"/>
          <w:szCs w:val="20"/>
        </w:rPr>
        <w:t xml:space="preserve">™,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w:t>
      </w:r>
      <w:proofErr w:type="spellStart"/>
      <w:r w:rsidR="00F65F17">
        <w:rPr>
          <w:rFonts w:ascii="Arial" w:hAnsi="Arial" w:cs="Arial"/>
          <w:sz w:val="20"/>
          <w:szCs w:val="20"/>
        </w:rPr>
        <w:t>ArCHspec</w:t>
      </w:r>
      <w:proofErr w:type="spellEnd"/>
      <w:r w:rsidR="00F65F17">
        <w:rPr>
          <w:rFonts w:ascii="Arial" w:hAnsi="Arial" w:cs="Arial"/>
          <w:sz w:val="20"/>
          <w:szCs w:val="20"/>
        </w:rPr>
        <w:t xml:space="preserve">™ is used for </w:t>
      </w:r>
      <w:r w:rsidR="00F65F17">
        <w:rPr>
          <w:rFonts w:ascii="Arial" w:hAnsi="Arial" w:cs="Arial"/>
          <w:sz w:val="20"/>
          <w:szCs w:val="20"/>
        </w:rPr>
        <w:lastRenderedPageBreak/>
        <w:t>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w:t>
      </w:r>
      <w:proofErr w:type="spellStart"/>
      <w:r>
        <w:rPr>
          <w:rFonts w:ascii="Arial" w:hAnsi="Arial" w:cs="Arial"/>
          <w:sz w:val="20"/>
          <w:szCs w:val="20"/>
        </w:rPr>
        <w:t>ArCHspec</w:t>
      </w:r>
      <w:proofErr w:type="spellEnd"/>
      <w:r>
        <w:rPr>
          <w:rFonts w:ascii="Arial" w:hAnsi="Arial" w:cs="Arial"/>
          <w:sz w:val="20"/>
          <w:szCs w:val="20"/>
        </w:rPr>
        <w:t xml:space="preserve">™,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spellStart"/>
      <w:proofErr w:type="gramEnd"/>
      <w:r>
        <w:rPr>
          <w:rFonts w:ascii="Arial" w:hAnsi="Arial" w:cs="Arial"/>
          <w:sz w:val="20"/>
          <w:szCs w:val="20"/>
        </w:rPr>
        <w:t>ies</w:t>
      </w:r>
      <w:proofErr w:type="spellEnd"/>
      <w:r>
        <w:rPr>
          <w:rFonts w:ascii="Arial" w:hAnsi="Arial" w:cs="Arial"/>
          <w:sz w:val="20"/>
          <w:szCs w:val="20"/>
        </w:rPr>
        <w:t xml:space="preserve">).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5477FC" w:rsidRPr="00DC20B6" w:rsidRDefault="005477FC" w:rsidP="00766D28">
      <w:pPr>
        <w:rPr>
          <w:rFonts w:ascii="Arial" w:hAnsi="Arial" w:cs="Arial"/>
          <w:sz w:val="10"/>
          <w:szCs w:val="20"/>
        </w:rPr>
      </w:pPr>
    </w:p>
    <w:p w:rsidR="008B6D82" w:rsidRDefault="005477FC"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12  PERSONNEL</w:t>
      </w:r>
      <w:proofErr w:type="gramEnd"/>
      <w:r>
        <w:rPr>
          <w:rFonts w:ascii="Arial" w:hAnsi="Arial" w:cs="Arial"/>
          <w:sz w:val="20"/>
          <w:szCs w:val="20"/>
        </w:rPr>
        <w:t xml:space="preserve"> ON JOBSITE: </w:t>
      </w:r>
    </w:p>
    <w:p w:rsidR="008B6D82" w:rsidRDefault="008B6D82" w:rsidP="00766D28">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1  </w:t>
      </w:r>
      <w:r w:rsidR="005477FC">
        <w:rPr>
          <w:rFonts w:ascii="Arial" w:hAnsi="Arial" w:cs="Arial"/>
          <w:sz w:val="20"/>
          <w:szCs w:val="20"/>
        </w:rPr>
        <w:t>GC</w:t>
      </w:r>
      <w:proofErr w:type="gramEnd"/>
      <w:r w:rsidR="005477FC">
        <w:rPr>
          <w:rFonts w:ascii="Arial" w:hAnsi="Arial" w:cs="Arial"/>
          <w:sz w:val="20"/>
          <w:szCs w:val="20"/>
        </w:rPr>
        <w:t xml:space="preserve"> will take reasonable precautions to NOT </w:t>
      </w:r>
      <w:r w:rsidR="00DC20B6">
        <w:rPr>
          <w:rFonts w:ascii="Arial" w:hAnsi="Arial" w:cs="Arial"/>
          <w:sz w:val="20"/>
          <w:szCs w:val="20"/>
        </w:rPr>
        <w:t>knowingly</w:t>
      </w:r>
      <w:r w:rsidR="005477FC">
        <w:rPr>
          <w:rFonts w:ascii="Arial" w:hAnsi="Arial" w:cs="Arial"/>
          <w:sz w:val="20"/>
          <w:szCs w:val="20"/>
        </w:rPr>
        <w:t xml:space="preserve"> permit any of the following types of people on this project site</w:t>
      </w:r>
      <w:r w:rsidR="00DC20B6">
        <w:rPr>
          <w:rFonts w:ascii="Arial" w:hAnsi="Arial" w:cs="Arial"/>
          <w:sz w:val="20"/>
          <w:szCs w:val="20"/>
        </w:rPr>
        <w:t xml:space="preserve"> at any time</w:t>
      </w:r>
      <w:r w:rsidR="004250A8">
        <w:rPr>
          <w:rFonts w:ascii="Arial" w:hAnsi="Arial" w:cs="Arial"/>
          <w:sz w:val="20"/>
          <w:szCs w:val="20"/>
        </w:rPr>
        <w:t xml:space="preserve"> (including people working directly for the GC’s company, or for any suppliers or subcontractors of any type)</w:t>
      </w:r>
      <w:r w:rsidR="005477FC">
        <w:rPr>
          <w:rFonts w:ascii="Arial" w:hAnsi="Arial" w:cs="Arial"/>
          <w:sz w:val="20"/>
          <w:szCs w:val="20"/>
        </w:rPr>
        <w:t xml:space="preserve">:  a.) prison work-release criminals, b.) convicts presently serving time, c.) people with 3 or more arrests on their records, </w:t>
      </w:r>
      <w:r w:rsidR="00DC20B6">
        <w:rPr>
          <w:rFonts w:ascii="Arial" w:hAnsi="Arial" w:cs="Arial"/>
          <w:sz w:val="20"/>
          <w:szCs w:val="20"/>
        </w:rPr>
        <w:t xml:space="preserve">d.) free or incarcerated individuals who have a history of criminal convictions. </w:t>
      </w:r>
    </w:p>
    <w:p w:rsidR="005477FC" w:rsidRDefault="008B6D82" w:rsidP="00766D28">
      <w:pPr>
        <w:rPr>
          <w:rFonts w:ascii="Arial" w:hAnsi="Arial" w:cs="Arial"/>
          <w:sz w:val="20"/>
          <w:szCs w:val="20"/>
        </w:rPr>
      </w:pPr>
      <w:r>
        <w:rPr>
          <w:rFonts w:ascii="Arial" w:hAnsi="Arial" w:cs="Arial"/>
          <w:sz w:val="20"/>
          <w:szCs w:val="20"/>
        </w:rPr>
        <w:t xml:space="preserve">    .2  GC and subcontractors and suppliers shall only employ competent, experienced personnel on this project, with a minimum of at least 5 years producing similar work on similar project types, unless requirements are more demanding in the respective specification sections in the Construction Documents</w:t>
      </w:r>
      <w:r w:rsidR="00FC2B1C">
        <w:rPr>
          <w:rFonts w:ascii="Arial" w:hAnsi="Arial" w:cs="Arial"/>
          <w:sz w:val="20"/>
          <w:szCs w:val="20"/>
        </w:rPr>
        <w:t xml:space="preserve"> and in other paragraphs of this agreement</w:t>
      </w:r>
      <w:r w:rsidR="00AC4D46">
        <w:rPr>
          <w:rFonts w:ascii="Arial" w:hAnsi="Arial" w:cs="Arial"/>
          <w:sz w:val="20"/>
          <w:szCs w:val="20"/>
        </w:rPr>
        <w:t xml:space="preserve"> (also see </w:t>
      </w:r>
      <w:r w:rsidR="00AC4D46" w:rsidRPr="00FC2B1C">
        <w:rPr>
          <w:rFonts w:ascii="Arial" w:hAnsi="Arial" w:cs="Arial"/>
          <w:color w:val="663300"/>
          <w:sz w:val="20"/>
          <w:szCs w:val="20"/>
          <w:u w:val="single"/>
        </w:rPr>
        <w:t>par. 250.7</w:t>
      </w:r>
      <w:r w:rsidR="00AC4D46">
        <w:rPr>
          <w:rFonts w:ascii="Arial" w:hAnsi="Arial" w:cs="Arial"/>
          <w:sz w:val="20"/>
          <w:szCs w:val="20"/>
        </w:rPr>
        <w:t>).</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w:t>
      </w:r>
      <w:r w:rsidR="001E4BBC">
        <w:rPr>
          <w:rFonts w:ascii="Arial" w:hAnsi="Arial" w:cs="Arial"/>
          <w:sz w:val="20"/>
          <w:szCs w:val="20"/>
        </w:rPr>
        <w:lastRenderedPageBreak/>
        <w:t xml:space="preserve">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w:t>
      </w:r>
      <w:r>
        <w:rPr>
          <w:rFonts w:ascii="Arial" w:hAnsi="Arial" w:cs="Arial"/>
          <w:sz w:val="20"/>
          <w:szCs w:val="20"/>
        </w:rPr>
        <w:lastRenderedPageBreak/>
        <w:t>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lastRenderedPageBreak/>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w:t>
      </w:r>
      <w:proofErr w:type="spellStart"/>
      <w:r w:rsidR="005F2A6C" w:rsidRPr="005F2A6C">
        <w:rPr>
          <w:rFonts w:ascii="Arial" w:hAnsi="Arial" w:cs="Arial"/>
          <w:sz w:val="20"/>
          <w:szCs w:val="20"/>
        </w:rPr>
        <w:t>rebars</w:t>
      </w:r>
      <w:proofErr w:type="spellEnd"/>
      <w:r w:rsidR="005F2A6C" w:rsidRPr="005F2A6C">
        <w:rPr>
          <w:rFonts w:ascii="Arial" w:hAnsi="Arial" w:cs="Arial"/>
          <w:sz w:val="20"/>
          <w:szCs w:val="20"/>
        </w:rPr>
        <w:t xml:space="preserve"> in footings that need to have concrete poured over them), then the Contractor will advise the Architect and additional 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w:t>
      </w:r>
      <w:r w:rsidR="008C2FD1">
        <w:rPr>
          <w:rFonts w:ascii="Arial" w:hAnsi="Arial" w:cs="Arial"/>
          <w:sz w:val="20"/>
          <w:szCs w:val="20"/>
        </w:rPr>
        <w:lastRenderedPageBreak/>
        <w:t xml:space="preserve">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275E0A" w:rsidP="00203B4F">
      <w:pPr>
        <w:rPr>
          <w:rFonts w:ascii="Arial" w:hAnsi="Arial" w:cs="Arial"/>
          <w:sz w:val="20"/>
          <w:szCs w:val="20"/>
        </w:rPr>
      </w:pPr>
      <w:r>
        <w:rPr>
          <w:rFonts w:ascii="Arial" w:hAnsi="Arial" w:cs="Arial"/>
          <w:sz w:val="20"/>
          <w:szCs w:val="20"/>
        </w:rPr>
        <w:t xml:space="preserve">At some point, the Architect will issue a Certificate of Substantial Completion as part of this or subsequent Site Visits, when, in the Architects’ sole opinion the Project Work is </w:t>
      </w:r>
      <w:proofErr w:type="gramStart"/>
      <w:r>
        <w:rPr>
          <w:rFonts w:ascii="Arial" w:hAnsi="Arial" w:cs="Arial"/>
          <w:sz w:val="20"/>
          <w:szCs w:val="20"/>
        </w:rPr>
        <w:t>Substantially</w:t>
      </w:r>
      <w:proofErr w:type="gramEnd"/>
      <w:r>
        <w:rPr>
          <w:rFonts w:ascii="Arial" w:hAnsi="Arial" w:cs="Arial"/>
          <w:sz w:val="20"/>
          <w:szCs w:val="20"/>
        </w:rPr>
        <w:t xml:space="preserve">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w:t>
      </w:r>
      <w:r w:rsidR="007320D8">
        <w:rPr>
          <w:rFonts w:ascii="Arial" w:hAnsi="Arial" w:cs="Arial"/>
          <w:sz w:val="20"/>
          <w:szCs w:val="20"/>
        </w:rPr>
        <w:lastRenderedPageBreak/>
        <w:t>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Not</w:t>
      </w:r>
      <w:proofErr w:type="gramEnd"/>
      <w:r>
        <w:rPr>
          <w:rFonts w:ascii="Arial" w:hAnsi="Arial" w:cs="Arial"/>
          <w:sz w:val="20"/>
          <w:szCs w:val="20"/>
        </w:rPr>
        <w:t xml:space="preserve">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Pr="00BE17F3" w:rsidRDefault="005477FC"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5477FC" w:rsidRPr="00BE17F3" w:rsidRDefault="005477FC"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5477FC" w:rsidRDefault="005477FC"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5477FC" w:rsidRDefault="005477FC" w:rsidP="00631798">
                      <w:pPr>
                        <w:rPr>
                          <w:rFonts w:ascii="Calibri" w:hAnsi="Calibri"/>
                          <w:color w:val="FFFFFF"/>
                          <w:sz w:val="18"/>
                        </w:rPr>
                      </w:pPr>
                      <w:r>
                        <w:rPr>
                          <w:rFonts w:ascii="Calibri" w:hAnsi="Calibri"/>
                          <w:color w:val="FF0000"/>
                        </w:rPr>
                        <w:t xml:space="preserve">ArCH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5477FC" w:rsidRDefault="005477FC"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5477FC" w:rsidRPr="00590CF9" w:rsidRDefault="005477FC"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5477FC" w:rsidRPr="00590CF9" w:rsidRDefault="005477FC"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ky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DJ4&#10;DxrZaPYIwrAaaAOK4TWBSavtV4x66Mwauy87YjlG8q0CcZVZUYRWjotiOs9hYc9PNucnRFGAqrHH&#10;aJze+LH9d8aKbQueRjkrfQWCbESUylNUBxlD98WcDi9FaO/zdbR6es9WPw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w6e5MoUCAAAXBQAADgAAAAAAAAAAAAAAAAAuAgAAZHJzL2Uyb0RvYy54bWxQSwECLQAUAAYACAAA&#10;ACEADnig598AAAAKAQAADwAAAAAAAAAAAAAAAADfBAAAZHJzL2Rvd25yZXYueG1sUEsFBgAAAAAE&#10;AAQA8wAAAOsFAAAAAA==&#10;" fillcolor="#5a5a5a" stroked="f">
                <v:textbo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Pr="00D870BB" w:rsidRDefault="005477FC"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5477FC" w:rsidRPr="00D870BB" w:rsidRDefault="005477FC"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5477FC" w:rsidRDefault="005477FC"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5477FC" w:rsidRDefault="005477FC" w:rsidP="00631798">
                      <w:pPr>
                        <w:rPr>
                          <w:rFonts w:ascii="Calibri" w:hAnsi="Calibri"/>
                          <w:color w:val="FFFFFF"/>
                          <w:sz w:val="18"/>
                        </w:rPr>
                      </w:pPr>
                      <w:r w:rsidRPr="00D870BB">
                        <w:rPr>
                          <w:rFonts w:ascii="Calibri" w:hAnsi="Calibri"/>
                          <w:color w:val="FFFF00"/>
                        </w:rPr>
                        <w:t xml:space="preserve">ArCH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DuAIAAMA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o3jUZ0mIO1rF+A&#10;wUoCw4CmsPjg0Er1A6MRlkiOBWw5jLqPAmYgDQmxO8ddSDyL4KLONetzDRUVOMqxwWg6Ls20p54H&#10;xTctxJmmTsg7mJuGO07bAZsw7acN1oRLbb/S7B46vzur0+Jd/AY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AyfJMO4&#10;AgAAwAUAAA4AAAAAAAAAAAAAAAAALgIAAGRycy9lMm9Eb2MueG1sUEsBAi0AFAAGAAgAAAAhAHdn&#10;dwvgAAAACgEAAA8AAAAAAAAAAAAAAAAAEgUAAGRycy9kb3ducmV2LnhtbFBLBQYAAAAABAAEAPMA&#10;AAAfBgAAAAA=&#10;" filled="f" stroked="f">
                <v:textbox>
                  <w:txbxContent>
                    <w:p w:rsidR="005477FC" w:rsidRDefault="005477FC"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Pr="00590CF9" w:rsidRDefault="005477FC"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3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" fillcolor="#5a5a5a" stroked="f">
                <v:textbox>
                  <w:txbxContent>
                    <w:p w:rsidR="005477FC" w:rsidRPr="00590CF9" w:rsidRDefault="005477FC"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kr28w4gCAAAaBQAADgAAAAAAAAAAAAAAAAAuAgAAZHJzL2Uyb0RvYy54bWxQSwECLQAUAAYA&#10;CAAAACEAnkVyv98AAAAKAQAADwAAAAAAAAAAAAAAAADiBAAAZHJzL2Rvd25yZXYueG1sUEsFBgAA&#10;AAAEAAQA8wAAAO4FAAAAAA==&#10;" fillcolor="#5a5a5a" stroked="f">
                <v:textbo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Pr="005920F0" w:rsidRDefault="005477FC"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5477FC" w:rsidRPr="005920F0" w:rsidRDefault="005477FC"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5477FC" w:rsidRDefault="005477FC" w:rsidP="00631798">
                      <w:pPr>
                        <w:rPr>
                          <w:rFonts w:ascii="Calibri" w:hAnsi="Calibri"/>
                          <w:color w:val="FFFFFF"/>
                          <w:sz w:val="18"/>
                        </w:rPr>
                      </w:pPr>
                      <w:r w:rsidRPr="005920F0">
                        <w:rPr>
                          <w:rFonts w:ascii="Calibri" w:hAnsi="Calibri"/>
                          <w:color w:val="92D050"/>
                        </w:rPr>
                        <w:t xml:space="preserve">ArCH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5477FC" w:rsidRPr="00F4272C" w:rsidRDefault="005477FC"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01C4" id="Text Box 25" o:spid="_x0000_s1043"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quQ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" filled="f" stroked="f">
                <v:textbox>
                  <w:txbxContent>
                    <w:p w:rsidR="005477FC" w:rsidRDefault="005477FC"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5477FC" w:rsidRPr="00590CF9" w:rsidRDefault="005477FC"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5477FC" w:rsidRPr="00590CF9" w:rsidRDefault="005477FC"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UlwmbYgCAAAaBQAADgAAAAAAAAAAAAAAAAAuAgAAZHJzL2Uyb0RvYy54bWxQSwECLQAUAAYA&#10;CAAAACEAl8cvq98AAAAKAQAADwAAAAAAAAAAAAAAAADiBAAAZHJzL2Rvd25yZXYueG1sUEsFBgAA&#10;AAAEAAQA8wAAAO4FAAAAAA==&#10;" fillcolor="#5a5a5a" stroked="f">
                <v:textbox>
                  <w:txbxContent>
                    <w:p w:rsidR="005477FC" w:rsidRDefault="005477FC" w:rsidP="00631798">
                      <w:pPr>
                        <w:rPr>
                          <w:rFonts w:ascii="Calibri" w:hAnsi="Calibri"/>
                          <w:color w:val="FFFFFF"/>
                          <w:sz w:val="18"/>
                        </w:rPr>
                      </w:pPr>
                    </w:p>
                    <w:p w:rsidR="005477FC" w:rsidRPr="009E680B" w:rsidRDefault="005477FC"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w:t>
      </w:r>
      <w:proofErr w:type="spellStart"/>
      <w:r w:rsidR="00634A64">
        <w:rPr>
          <w:rFonts w:ascii="Arial" w:hAnsi="Arial" w:cs="Arial"/>
          <w:color w:val="FF0000"/>
          <w:sz w:val="20"/>
          <w:szCs w:val="20"/>
        </w:rPr>
        <w:t>ArCH</w:t>
      </w:r>
      <w:proofErr w:type="spellEnd"/>
      <w:r w:rsidR="00634A64">
        <w:rPr>
          <w:rFonts w:ascii="Arial" w:hAnsi="Arial" w:cs="Arial"/>
          <w:color w:val="FF0000"/>
          <w:sz w:val="20"/>
          <w:szCs w:val="20"/>
        </w:rPr>
        <w:t xml:space="preserve">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Architects Creating Homes, LLC </w:t>
      </w:r>
      <w:r w:rsidR="00802775">
        <w:rPr>
          <w:rFonts w:ascii="Arial" w:hAnsi="Arial" w:cs="Arial"/>
          <w:color w:val="FF0000"/>
          <w:sz w:val="20"/>
          <w:szCs w:val="20"/>
        </w:rPr>
        <w:t>(also called “</w:t>
      </w:r>
      <w:proofErr w:type="spellStart"/>
      <w:r w:rsidR="00802775">
        <w:rPr>
          <w:rFonts w:ascii="Arial" w:hAnsi="Arial" w:cs="Arial"/>
          <w:color w:val="FF0000"/>
          <w:sz w:val="20"/>
          <w:szCs w:val="20"/>
        </w:rPr>
        <w:t>ArCH</w:t>
      </w:r>
      <w:proofErr w:type="spellEnd"/>
      <w:r w:rsidR="00802775">
        <w:rPr>
          <w:rFonts w:ascii="Arial" w:hAnsi="Arial" w:cs="Arial"/>
          <w:color w:val="FF0000"/>
          <w:sz w:val="20"/>
          <w:szCs w:val="20"/>
        </w:rPr>
        <w:t xml:space="preserve">”)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 xml:space="preserve">This agreement also inter-links to other </w:t>
      </w:r>
      <w:proofErr w:type="spellStart"/>
      <w:r w:rsidR="004A1827">
        <w:rPr>
          <w:rFonts w:ascii="Arial" w:hAnsi="Arial" w:cs="Arial"/>
          <w:color w:val="FF0000"/>
          <w:sz w:val="20"/>
          <w:szCs w:val="20"/>
        </w:rPr>
        <w:t>ArCH</w:t>
      </w:r>
      <w:proofErr w:type="spellEnd"/>
      <w:r w:rsidR="004A1827">
        <w:rPr>
          <w:rFonts w:ascii="Arial" w:hAnsi="Arial" w:cs="Arial"/>
          <w:color w:val="FF0000"/>
          <w:sz w:val="20"/>
          <w:szCs w:val="20"/>
        </w:rPr>
        <w:t xml:space="preserve">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proofErr w:type="spellStart"/>
      <w:r>
        <w:rPr>
          <w:rFonts w:ascii="Arial" w:hAnsi="Arial" w:cs="Arial"/>
          <w:color w:val="FF0000"/>
          <w:sz w:val="20"/>
          <w:szCs w:val="20"/>
        </w:rPr>
        <w:t>ArCH</w:t>
      </w:r>
      <w:proofErr w:type="spellEnd"/>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 xml:space="preserve">are agreeing that </w:t>
      </w:r>
      <w:proofErr w:type="spellStart"/>
      <w:r>
        <w:rPr>
          <w:rFonts w:ascii="Arial" w:hAnsi="Arial" w:cs="Arial"/>
          <w:color w:val="FF0000"/>
          <w:sz w:val="20"/>
          <w:szCs w:val="20"/>
        </w:rPr>
        <w:t>ArCH</w:t>
      </w:r>
      <w:proofErr w:type="spellEnd"/>
      <w:r>
        <w:rPr>
          <w:rFonts w:ascii="Arial" w:hAnsi="Arial" w:cs="Arial"/>
          <w:color w:val="FF0000"/>
          <w:sz w:val="20"/>
          <w:szCs w:val="20"/>
        </w:rPr>
        <w:t>,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w:t>
      </w:r>
      <w:proofErr w:type="spellStart"/>
      <w:r w:rsidR="004F1509">
        <w:rPr>
          <w:rFonts w:ascii="Arial" w:hAnsi="Arial" w:cs="Arial"/>
          <w:color w:val="FF0000"/>
          <w:sz w:val="20"/>
          <w:szCs w:val="20"/>
        </w:rPr>
        <w:t>ArCH</w:t>
      </w:r>
      <w:proofErr w:type="spellEnd"/>
      <w:r w:rsidR="004F1509">
        <w:rPr>
          <w:rFonts w:ascii="Arial" w:hAnsi="Arial" w:cs="Arial"/>
          <w:color w:val="FF0000"/>
          <w:sz w:val="20"/>
          <w:szCs w:val="20"/>
        </w:rPr>
        <w:t xml:space="preserve">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0"/>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08" w:rsidRDefault="00BB7008">
      <w:r>
        <w:separator/>
      </w:r>
    </w:p>
  </w:endnote>
  <w:endnote w:type="continuationSeparator" w:id="0">
    <w:p w:rsidR="00BB7008" w:rsidRDefault="00BB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FC" w:rsidRPr="00392DB0" w:rsidRDefault="005477FC">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Pr>
        <w:rFonts w:ascii="Arial" w:hAnsi="Arial" w:cs="Arial"/>
        <w:sz w:val="16"/>
        <w:szCs w:val="20"/>
      </w:rPr>
      <w:t>5</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32196F">
      <w:rPr>
        <w:rFonts w:ascii="Arial" w:hAnsi="Arial" w:cs="Arial"/>
        <w:noProof/>
        <w:sz w:val="16"/>
        <w:szCs w:val="20"/>
      </w:rPr>
      <w:t>7/28/2015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32196F">
      <w:rPr>
        <w:rFonts w:ascii="Arial" w:hAnsi="Arial" w:cs="Arial"/>
        <w:noProof/>
        <w:sz w:val="16"/>
        <w:szCs w:val="16"/>
      </w:rPr>
      <w:t>4:35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32196F">
      <w:rPr>
        <w:rStyle w:val="PageNumber"/>
        <w:rFonts w:ascii="Arial" w:hAnsi="Arial" w:cs="Arial"/>
        <w:noProof/>
        <w:sz w:val="16"/>
        <w:szCs w:val="16"/>
      </w:rPr>
      <w:t>22</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08" w:rsidRDefault="00BB7008">
      <w:r>
        <w:separator/>
      </w:r>
    </w:p>
  </w:footnote>
  <w:footnote w:type="continuationSeparator" w:id="0">
    <w:p w:rsidR="00BB7008" w:rsidRDefault="00BB7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196F"/>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0A8"/>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37B0E"/>
    <w:rsid w:val="005411FF"/>
    <w:rsid w:val="0054578E"/>
    <w:rsid w:val="00545BDC"/>
    <w:rsid w:val="005477F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B6D82"/>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484A"/>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C4D4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B70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CEA"/>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20B6"/>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97C65"/>
    <w:rsid w:val="00FA1408"/>
    <w:rsid w:val="00FA23F6"/>
    <w:rsid w:val="00FA2850"/>
    <w:rsid w:val="00FA5C7F"/>
    <w:rsid w:val="00FA6BCE"/>
    <w:rsid w:val="00FB12B9"/>
    <w:rsid w:val="00FB213B"/>
    <w:rsid w:val="00FB33D6"/>
    <w:rsid w:val="00FB7E1F"/>
    <w:rsid w:val="00FC2B1C"/>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3945-617B-461B-866E-963D5AD5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18269</Words>
  <Characters>104135</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8</cp:revision>
  <cp:lastPrinted>2015-04-23T04:01:00Z</cp:lastPrinted>
  <dcterms:created xsi:type="dcterms:W3CDTF">2015-07-28T20:02:00Z</dcterms:created>
  <dcterms:modified xsi:type="dcterms:W3CDTF">2015-07-28T20:37:00Z</dcterms:modified>
</cp:coreProperties>
</file>