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685AEA">
                              <w:rPr>
                                <w:rFonts w:ascii="Calibri" w:hAnsi="Calibri"/>
                                <w:color w:val="D9D9D9" w:themeColor="background1" w:themeShade="D9"/>
                                <w:sz w:val="1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685AEA">
                        <w:rPr>
                          <w:rFonts w:ascii="Calibri" w:hAnsi="Calibri"/>
                          <w:color w:val="D9D9D9" w:themeColor="background1" w:themeShade="D9"/>
                          <w:sz w:val="18"/>
                        </w:rPr>
                        <w:t>6</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w:t>
      </w:r>
      <w:r>
        <w:rPr>
          <w:rFonts w:ascii="Arial" w:hAnsi="Arial" w:cs="Arial"/>
          <w:sz w:val="20"/>
          <w:szCs w:val="20"/>
        </w:rPr>
        <w:lastRenderedPageBreak/>
        <w:t xml:space="preserve">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2B2F4C" w:rsidRPr="00685AEA">
        <w:rPr>
          <w:rFonts w:ascii="Arial" w:hAnsi="Arial" w:cs="Arial"/>
          <w:sz w:val="20"/>
          <w:szCs w:val="20"/>
        </w:rPr>
        <w:t>”</w:t>
      </w:r>
      <w:r w:rsidR="00685AEA" w:rsidRPr="00685AEA">
        <w:rPr>
          <w:rFonts w:ascii="Arial" w:hAnsi="Arial" w:cs="Arial"/>
          <w:sz w:val="20"/>
          <w:szCs w:val="20"/>
        </w:rPr>
        <w:t>, bank charges (for such items as wire transfer fees from or to you)</w:t>
      </w:r>
      <w:r w:rsidR="00160C65" w:rsidRPr="00685AEA">
        <w:rPr>
          <w:rFonts w:ascii="Arial" w:hAnsi="Arial" w:cs="Arial"/>
          <w:sz w:val="20"/>
          <w:szCs w:val="20"/>
        </w:rPr>
        <w:t>.</w:t>
      </w:r>
      <w:r w:rsidR="00685AEA" w:rsidRPr="00685AEA">
        <w:rPr>
          <w:rFonts w:ascii="Arial" w:hAnsi="Arial" w:cs="Arial"/>
          <w:sz w:val="20"/>
          <w:szCs w:val="20"/>
        </w:rPr>
        <w:t xml:space="preserve"> </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 xml:space="preserve">ot of the essence for this paragraph of this agreement and you agree that we shall Not be liable to you for delays in completing our documents (or those of others) and our other activities for your </w:t>
      </w:r>
      <w:r w:rsidR="00E708A5" w:rsidRPr="00B1617E">
        <w:rPr>
          <w:rFonts w:ascii="Arial" w:hAnsi="Arial" w:cs="Arial"/>
          <w:sz w:val="20"/>
          <w:szCs w:val="20"/>
        </w:rPr>
        <w:lastRenderedPageBreak/>
        <w:t>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7320E7" w:rsidRDefault="00D440FB" w:rsidP="007320E7">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7320E7" w:rsidRPr="006C0F15" w:rsidRDefault="007320E7" w:rsidP="007320E7">
      <w:pPr>
        <w:rPr>
          <w:rFonts w:ascii="Arial" w:hAnsi="Arial" w:cs="Arial"/>
          <w:sz w:val="8"/>
          <w:szCs w:val="20"/>
        </w:rPr>
      </w:pPr>
    </w:p>
    <w:p w:rsidR="003B596F" w:rsidRPr="00665179" w:rsidRDefault="007320E7" w:rsidP="003B596F">
      <w:pPr>
        <w:rPr>
          <w:rFonts w:ascii="Arial" w:hAnsi="Arial" w:cs="Arial"/>
          <w:sz w:val="20"/>
          <w:szCs w:val="20"/>
        </w:rPr>
      </w:pPr>
      <w:r w:rsidRPr="00F30579">
        <w:rPr>
          <w:rFonts w:ascii="Arial" w:hAnsi="Arial" w:cs="Arial"/>
          <w:b/>
          <w:color w:val="FFFFFF" w:themeColor="background1"/>
          <w:sz w:val="20"/>
          <w:szCs w:val="20"/>
          <w:highlight w:val="darkRed"/>
        </w:rPr>
        <w:t>220.</w:t>
      </w:r>
      <w:r w:rsidRPr="00E529EF">
        <w:rPr>
          <w:rFonts w:ascii="Arial" w:hAnsi="Arial" w:cs="Arial"/>
          <w:b/>
          <w:color w:val="FFFFFF" w:themeColor="background1"/>
          <w:sz w:val="20"/>
          <w:szCs w:val="20"/>
          <w:highlight w:val="black"/>
        </w:rPr>
        <w:t xml:space="preserve">  APPROVALS/</w:t>
      </w:r>
      <w:r>
        <w:rPr>
          <w:rFonts w:ascii="Arial" w:hAnsi="Arial" w:cs="Arial"/>
          <w:b/>
          <w:color w:val="FFFFFF" w:themeColor="background1"/>
          <w:sz w:val="20"/>
          <w:szCs w:val="20"/>
          <w:highlight w:val="black"/>
        </w:rPr>
        <w:t>CHOICES/</w:t>
      </w:r>
      <w:r w:rsidRPr="00E529EF">
        <w:rPr>
          <w:rFonts w:ascii="Arial" w:hAnsi="Arial" w:cs="Arial"/>
          <w:b/>
          <w:color w:val="FFFFFF" w:themeColor="background1"/>
          <w:sz w:val="20"/>
          <w:szCs w:val="20"/>
          <w:highlight w:val="black"/>
        </w:rPr>
        <w:t>CHANGES</w:t>
      </w:r>
      <w:r w:rsidRPr="00B1617E">
        <w:rPr>
          <w:rFonts w:ascii="Arial" w:hAnsi="Arial" w:cs="Arial"/>
          <w:sz w:val="20"/>
          <w:szCs w:val="20"/>
        </w:rPr>
        <w:t xml:space="preserve">: </w:t>
      </w:r>
      <w:r w:rsidR="003B596F" w:rsidRPr="0014211E">
        <w:rPr>
          <w:rFonts w:ascii="Arial" w:hAnsi="Arial" w:cs="Arial"/>
          <w:sz w:val="20"/>
          <w:szCs w:val="20"/>
        </w:rPr>
        <w:t xml:space="preserve">you accept that when you allow us to continue on to other drawings &amp; activities of the project, that you are approving the work &amp; choices that have been accomplished prior to that date. For instance, when we send you an e-mail requesting your permission to allow us to proceed to prepare exterior building elevations, &amp; you respond affirmatively, or simply allow us to continue, you are approving the Floor Plans &amp; other work done to the point upon which the elevations depend. This is because elevations depend on the Floor Plans. If you do not respond, but you allow us to continue the project, you are, in fact, approving all of the work we have accomplished prior to that point. You are paying us to design things once.  If you want multiple options regarding design decisions, then you will say so, understanding that you will pay us to create those </w:t>
      </w:r>
      <w:r w:rsidR="003B596F" w:rsidRPr="00665179">
        <w:rPr>
          <w:rFonts w:ascii="Arial" w:hAnsi="Arial" w:cs="Arial"/>
          <w:sz w:val="20"/>
          <w:szCs w:val="20"/>
        </w:rPr>
        <w:t xml:space="preserve">options.  You agree that we, as your Architect, has your authorization to make hundreds, if not thousands of choices on your behalf, every day during the course of the design and document preparation for each and every phase of the project. You will review those choices (which are shown in the design documents themselves) every time we issue you documents (typically electronically as PDFs) and you are agreeing to those choices </w:t>
      </w:r>
      <w:r w:rsidR="003B596F" w:rsidRPr="0014211E">
        <w:rPr>
          <w:rFonts w:ascii="Arial" w:hAnsi="Arial" w:cs="Arial"/>
          <w:sz w:val="20"/>
          <w:szCs w:val="20"/>
        </w:rPr>
        <w:t>if you do not ask for changes to them.</w:t>
      </w:r>
      <w:r w:rsidR="003B596F">
        <w:rPr>
          <w:rFonts w:ascii="Arial" w:hAnsi="Arial" w:cs="Arial"/>
          <w:sz w:val="20"/>
          <w:szCs w:val="20"/>
        </w:rPr>
        <w:t xml:space="preserve">  C</w:t>
      </w:r>
      <w:r w:rsidR="003B596F" w:rsidRPr="005D61AF">
        <w:rPr>
          <w:rFonts w:ascii="Arial" w:hAnsi="Arial" w:cs="Arial"/>
          <w:sz w:val="20"/>
          <w:szCs w:val="20"/>
        </w:rPr>
        <w:t xml:space="preserve">hanges you request to the </w:t>
      </w:r>
      <w:r w:rsidR="003B596F" w:rsidRPr="00665179">
        <w:rPr>
          <w:rFonts w:ascii="Arial" w:hAnsi="Arial" w:cs="Arial"/>
          <w:sz w:val="20"/>
          <w:szCs w:val="20"/>
        </w:rPr>
        <w:t>Floor Plans after we proceed to the Elevations</w:t>
      </w:r>
      <w:r w:rsidR="003B596F" w:rsidRPr="005D61AF">
        <w:rPr>
          <w:rFonts w:ascii="Arial" w:hAnsi="Arial" w:cs="Arial"/>
          <w:sz w:val="20"/>
          <w:szCs w:val="20"/>
        </w:rPr>
        <w:t xml:space="preserve">, if we are on a fixed fee agreement with you, will be accomplished as an additional services hourly charge.  This applies to any work item of ours that depends on previous work items being done that need to be adjusted prior to new work being done. If our services are hourly, you are welcome to request </w:t>
      </w:r>
      <w:r w:rsidR="003B596F" w:rsidRPr="00B1617E">
        <w:rPr>
          <w:rFonts w:ascii="Arial" w:hAnsi="Arial" w:cs="Arial"/>
          <w:sz w:val="20"/>
          <w:szCs w:val="20"/>
        </w:rPr>
        <w:t>whatever legal changes you wish, whenever you wish, understanding that you are paying us to accomplish your requested changes &amp; any other items affected by your requested change, as long as we agree that such changes are prudent and represent good design practice. If we have a fixed fee agreement with you, we will control the amount of changes you can make to our work within that fixed amount</w:t>
      </w:r>
      <w:r w:rsidR="003B596F">
        <w:rPr>
          <w:rFonts w:ascii="Arial" w:hAnsi="Arial" w:cs="Arial"/>
          <w:sz w:val="20"/>
          <w:szCs w:val="20"/>
        </w:rPr>
        <w:t xml:space="preserve"> (typically none, meaning that any and all changes will be charged hourly)</w:t>
      </w:r>
      <w:r w:rsidR="003B596F" w:rsidRPr="00B1617E">
        <w:rPr>
          <w:rFonts w:ascii="Arial" w:hAnsi="Arial" w:cs="Arial"/>
          <w:sz w:val="20"/>
          <w:szCs w:val="20"/>
        </w:rPr>
        <w:t>. We will advise you if you are requesting something that we intend to charge you for as an additional service, &amp; receive your written agreement (typically in the form of an e-mail from you indicating your acceptance) for that before we do such additional work. You are paying us (in any fixed fee arrangement) to design your project once.  Should you want multiple optional arrangements or changes to designs, those will be accomplished at our hourly rate.</w:t>
      </w:r>
      <w:r w:rsidR="003B596F">
        <w:rPr>
          <w:rFonts w:ascii="Arial" w:hAnsi="Arial" w:cs="Arial"/>
          <w:sz w:val="20"/>
          <w:szCs w:val="20"/>
        </w:rPr>
        <w:t xml:space="preserve">  </w:t>
      </w:r>
      <w:r w:rsidR="003B596F" w:rsidRPr="00B1617E">
        <w:rPr>
          <w:rFonts w:ascii="Arial" w:hAnsi="Arial" w:cs="Arial"/>
          <w:sz w:val="20"/>
          <w:szCs w:val="20"/>
        </w:rPr>
        <w:t xml:space="preserve">We may or may not agree to modify whatever it is that you </w:t>
      </w:r>
      <w:r w:rsidR="003B596F">
        <w:rPr>
          <w:rFonts w:ascii="Arial" w:hAnsi="Arial" w:cs="Arial"/>
          <w:sz w:val="20"/>
          <w:szCs w:val="20"/>
        </w:rPr>
        <w:t>want changed</w:t>
      </w:r>
      <w:r w:rsidR="003B596F"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3B596F">
        <w:rPr>
          <w:rFonts w:ascii="Arial" w:hAnsi="Arial" w:cs="Arial"/>
          <w:sz w:val="20"/>
          <w:szCs w:val="20"/>
        </w:rPr>
        <w:t xml:space="preserve">  We reserve the right to </w:t>
      </w:r>
      <w:proofErr w:type="gramStart"/>
      <w:r w:rsidR="003B596F">
        <w:rPr>
          <w:rFonts w:ascii="Arial" w:hAnsi="Arial" w:cs="Arial"/>
          <w:sz w:val="20"/>
          <w:szCs w:val="20"/>
        </w:rPr>
        <w:t>Not</w:t>
      </w:r>
      <w:proofErr w:type="gramEnd"/>
      <w:r w:rsidR="003B596F">
        <w:rPr>
          <w:rFonts w:ascii="Arial" w:hAnsi="Arial" w:cs="Arial"/>
          <w:sz w:val="20"/>
          <w:szCs w:val="20"/>
        </w:rPr>
        <w:t xml:space="preserve"> make changes you request if we believe those changes are not good practice.  You agree to </w:t>
      </w:r>
      <w:proofErr w:type="gramStart"/>
      <w:r w:rsidR="003B596F">
        <w:rPr>
          <w:rFonts w:ascii="Arial" w:hAnsi="Arial" w:cs="Arial"/>
          <w:sz w:val="20"/>
          <w:szCs w:val="20"/>
        </w:rPr>
        <w:t>Not</w:t>
      </w:r>
      <w:proofErr w:type="gramEnd"/>
      <w:r w:rsidR="003B596F">
        <w:rPr>
          <w:rFonts w:ascii="Arial" w:hAnsi="Arial" w:cs="Arial"/>
          <w:sz w:val="20"/>
          <w:szCs w:val="20"/>
        </w:rPr>
        <w:t xml:space="preserve"> take any actions against us as a result of such </w:t>
      </w:r>
      <w:r w:rsidR="003B596F">
        <w:rPr>
          <w:rFonts w:ascii="Arial" w:hAnsi="Arial" w:cs="Arial"/>
          <w:sz w:val="20"/>
          <w:szCs w:val="20"/>
        </w:rPr>
        <w:lastRenderedPageBreak/>
        <w:t xml:space="preserve">circumstances.  You agree to accept our judgment and our documents, details, </w:t>
      </w:r>
      <w:r w:rsidR="003B596F" w:rsidRPr="003B596F">
        <w:rPr>
          <w:rFonts w:ascii="Arial" w:hAnsi="Arial" w:cs="Arial"/>
          <w:sz w:val="20"/>
          <w:szCs w:val="20"/>
        </w:rPr>
        <w:t xml:space="preserve">systems, design process and other choices we are making on your behalf for your project.  There will be No “Choices Meeting” at the end of the project, wherein you choose everything for the project. Rather, these choices are being made by your Architect as the project moves </w:t>
      </w:r>
      <w:r w:rsidR="003B596F" w:rsidRPr="00665179">
        <w:rPr>
          <w:rFonts w:ascii="Arial" w:hAnsi="Arial" w:cs="Arial"/>
          <w:sz w:val="20"/>
          <w:szCs w:val="20"/>
        </w:rPr>
        <w:t>through its phases, as thousands of other features depend on these choices and these features are indicated in detailed documents we create for you during the course of the weeks &amp; months of the project. You understand that these choices cannot wait to be decided until the end of the project.  Which is why the Architect will be making most of these choices as the project progresses, based on the Programming (wherein you have indicated your preferences).  It is important that you review the project documents provided to you at each submittal point to verify your understanding of what is in the documents, as this will be your main path to requesting changes (if any) as the project advances.  If you do not understand what is in your project documents at each phase, it is highly recommended that you request and schedule a meeting(s) during which your Architect can explain your design documents to you and what they illustrate, so that you are fully informed as the project advances.  You hereby agree that you will do what is required to fully understand your project features as the project progresses and that you are agreeing to what the documents indicate as the project moves forward, unless you have emailed us a list of items that you would like to have changed, after we have submitted our documents to you at the end of (or during) each phase.  Our updating such features to comply with your requested changes satisfies your request for such changes, unless we state reasons why some (or all) of your requested changes are not in compliance with prudent design practice, in which case we will have discharged our obligations to you in this regard and you hereby agree to accept our decisions about such matters.</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t>
      </w:r>
      <w:r w:rsidR="00B47AA0">
        <w:rPr>
          <w:rFonts w:ascii="Arial" w:hAnsi="Arial" w:cs="Arial"/>
          <w:sz w:val="20"/>
          <w:szCs w:val="20"/>
        </w:rPr>
        <w:lastRenderedPageBreak/>
        <w:t>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700BF0">
        <w:rPr>
          <w:rFonts w:ascii="Arial" w:hAnsi="Arial" w:cs="Arial"/>
          <w:b/>
          <w:sz w:val="20"/>
          <w:szCs w:val="20"/>
          <w:u w:val="single"/>
        </w:rPr>
        <w:t xml:space="preserve">Our </w:t>
      </w:r>
      <w:r w:rsidR="008A5A2D" w:rsidRPr="00700BF0">
        <w:rPr>
          <w:rFonts w:ascii="Arial" w:hAnsi="Arial" w:cs="Arial"/>
          <w:b/>
          <w:sz w:val="20"/>
          <w:szCs w:val="20"/>
          <w:u w:val="single"/>
        </w:rPr>
        <w:t>A</w:t>
      </w:r>
      <w:r w:rsidR="006E4645" w:rsidRPr="00700BF0">
        <w:rPr>
          <w:rFonts w:ascii="Arial" w:hAnsi="Arial" w:cs="Arial"/>
          <w:b/>
          <w:sz w:val="20"/>
          <w:szCs w:val="20"/>
          <w:u w:val="single"/>
        </w:rPr>
        <w:t xml:space="preserve">rchitectural </w:t>
      </w:r>
      <w:r w:rsidR="008A5A2D" w:rsidRPr="00700BF0">
        <w:rPr>
          <w:rFonts w:ascii="Arial" w:hAnsi="Arial" w:cs="Arial"/>
          <w:b/>
          <w:sz w:val="20"/>
          <w:szCs w:val="20"/>
          <w:u w:val="single"/>
        </w:rPr>
        <w:t>F</w:t>
      </w:r>
      <w:r w:rsidR="006E4645" w:rsidRPr="00700BF0">
        <w:rPr>
          <w:rFonts w:ascii="Arial" w:hAnsi="Arial" w:cs="Arial"/>
          <w:b/>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but could be more or less, depending on the 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w:t>
      </w:r>
      <w:r w:rsidR="001630C1">
        <w:rPr>
          <w:rFonts w:ascii="Arial" w:hAnsi="Arial" w:cs="Arial"/>
          <w:sz w:val="20"/>
          <w:szCs w:val="20"/>
        </w:rPr>
        <w:lastRenderedPageBreak/>
        <w:t>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w:t>
      </w:r>
      <w:r w:rsidR="000B2715">
        <w:rPr>
          <w:rFonts w:ascii="Arial" w:hAnsi="Arial" w:cs="Arial"/>
          <w:sz w:val="20"/>
          <w:szCs w:val="20"/>
        </w:rPr>
        <w:t>agree</w:t>
      </w:r>
      <w:r w:rsidR="00627DB1" w:rsidRPr="00ED77FD">
        <w:rPr>
          <w:rFonts w:ascii="Arial" w:hAnsi="Arial" w:cs="Arial"/>
          <w:sz w:val="20"/>
          <w:szCs w:val="20"/>
        </w:rPr>
        <w:t xml:space="preserve">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D948E0" w:rsidRPr="00D948E0" w:rsidRDefault="00D11CCD" w:rsidP="00D948E0">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r>
      <w:r w:rsidR="00D948E0" w:rsidRPr="00D948E0">
        <w:rPr>
          <w:rFonts w:ascii="Arial" w:hAnsi="Arial" w:cs="Arial"/>
          <w:sz w:val="20"/>
          <w:szCs w:val="20"/>
        </w:rPr>
        <w:t>P = Programming: we listen to your desires for this project, take notes, ask questions &amp; send you a text report, which you are expected to review and comment on, in writing (usually email), to result in a list of the features and desires for this project, which will be developed in the design phases.</w:t>
      </w:r>
    </w:p>
    <w:p w:rsidR="00D948E0" w:rsidRPr="009251AB" w:rsidRDefault="00D948E0" w:rsidP="00D948E0">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D948E0" w:rsidRPr="00D948E0" w:rsidRDefault="00D948E0" w:rsidP="00D948E0">
      <w:pPr>
        <w:rPr>
          <w:rFonts w:ascii="Arial" w:hAnsi="Arial" w:cs="Arial"/>
          <w:sz w:val="20"/>
          <w:szCs w:val="20"/>
        </w:rPr>
      </w:pPr>
      <w:r w:rsidRPr="009251AB">
        <w:rPr>
          <w:rFonts w:ascii="Arial" w:hAnsi="Arial" w:cs="Arial"/>
          <w:sz w:val="20"/>
          <w:szCs w:val="20"/>
        </w:rPr>
        <w:t>The parties</w:t>
      </w:r>
      <w:r>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r>
      <w:r w:rsidRPr="00D948E0">
        <w:rPr>
          <w:rFonts w:ascii="Arial" w:hAnsi="Arial" w:cs="Arial"/>
          <w:sz w:val="20"/>
          <w:szCs w:val="20"/>
        </w:rPr>
        <w:t>SD=Schematic Design: we design the initial architectural aspects of this project, based on the programming, providing services we determine and making choices as we deem appropriate.  You agree to and understand that we are designing your project and making choices on your behalf.</w:t>
      </w:r>
    </w:p>
    <w:p w:rsidR="00D948E0" w:rsidRPr="00D948E0" w:rsidRDefault="00D948E0" w:rsidP="00D948E0">
      <w:pPr>
        <w:rPr>
          <w:rFonts w:ascii="Arial" w:hAnsi="Arial" w:cs="Arial"/>
          <w:sz w:val="20"/>
          <w:szCs w:val="20"/>
        </w:rPr>
      </w:pPr>
      <w:r w:rsidRPr="00D948E0">
        <w:rPr>
          <w:rFonts w:ascii="Arial" w:hAnsi="Arial" w:cs="Arial"/>
          <w:sz w:val="20"/>
          <w:szCs w:val="20"/>
        </w:rPr>
        <w:t>DD=Design Development: we develop the design we started in the previous phase, creating additional drawings &amp; sheets and other services we determine to add further information and features.</w:t>
      </w:r>
    </w:p>
    <w:p w:rsidR="00D948E0" w:rsidRPr="00D948E0" w:rsidRDefault="00D948E0" w:rsidP="00D948E0">
      <w:pPr>
        <w:rPr>
          <w:rFonts w:ascii="Arial" w:hAnsi="Arial" w:cs="Arial"/>
          <w:sz w:val="20"/>
          <w:szCs w:val="20"/>
        </w:rPr>
      </w:pPr>
      <w:r w:rsidRPr="00D948E0">
        <w:rPr>
          <w:rFonts w:ascii="Arial" w:hAnsi="Arial" w:cs="Arial"/>
          <w:sz w:val="20"/>
          <w:szCs w:val="20"/>
        </w:rPr>
        <w:lastRenderedPageBreak/>
        <w:t>CD= (also “CDs”</w:t>
      </w:r>
      <w:proofErr w:type="gramStart"/>
      <w:r w:rsidRPr="00D948E0">
        <w:rPr>
          <w:rFonts w:ascii="Arial" w:hAnsi="Arial" w:cs="Arial"/>
          <w:sz w:val="20"/>
          <w:szCs w:val="20"/>
        </w:rPr>
        <w:t>)=</w:t>
      </w:r>
      <w:proofErr w:type="gramEnd"/>
      <w:r w:rsidRPr="00D948E0">
        <w:rPr>
          <w:rFonts w:ascii="Arial" w:hAnsi="Arial" w:cs="Arial"/>
          <w:sz w:val="20"/>
          <w:szCs w:val="20"/>
        </w:rPr>
        <w:t>Construction Documents. We create detailed architectural working drawings &amp; specifications for this project, providing services we determine, to better explain the design we have been developing for this project.</w:t>
      </w:r>
    </w:p>
    <w:p w:rsidR="008A5A2D" w:rsidRDefault="008A5A2D" w:rsidP="00D948E0">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w:t>
      </w:r>
      <w:r w:rsidR="00260BB5">
        <w:rPr>
          <w:rFonts w:ascii="Arial" w:hAnsi="Arial" w:cs="Arial"/>
          <w:sz w:val="20"/>
          <w:szCs w:val="20"/>
        </w:rPr>
        <w:t xml:space="preserve"> (and including after)</w:t>
      </w:r>
      <w:r>
        <w:rPr>
          <w:rFonts w:ascii="Arial" w:hAnsi="Arial" w:cs="Arial"/>
          <w:sz w:val="20"/>
          <w:szCs w:val="20"/>
        </w:rPr>
        <w:t xml:space="preserve">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442435" w:rsidP="00442435">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Pr="00F179D9">
        <w:rPr>
          <w:rFonts w:ascii="Arial" w:hAnsi="Arial" w:cs="Arial"/>
          <w:sz w:val="20"/>
          <w:szCs w:val="20"/>
        </w:rPr>
        <w:t>The foregoing sentence is our project process and you agree to this process.  We determine the design process, what is in each phase of work &amp; what is on the drawings, specifications, &amp; other project documents we provide, using our software, systems, notes, dimensions, processes, details, materials</w:t>
      </w:r>
      <w:r>
        <w:rPr>
          <w:rFonts w:ascii="Arial" w:hAnsi="Arial" w:cs="Arial"/>
          <w:sz w:val="20"/>
          <w:szCs w:val="20"/>
        </w:rPr>
        <w:t>, procedures</w:t>
      </w:r>
      <w:r w:rsidRPr="00B1617E">
        <w:rPr>
          <w:rFonts w:ascii="Arial" w:hAnsi="Arial" w:cs="Arial"/>
          <w:sz w:val="20"/>
          <w:szCs w:val="20"/>
        </w:rPr>
        <w:t xml:space="preserve"> &amp; guidelines. </w:t>
      </w:r>
      <w:r w:rsidRPr="00152992">
        <w:rPr>
          <w:rFonts w:ascii="Arial" w:hAnsi="Arial" w:cs="Arial"/>
          <w:sz w:val="20"/>
          <w:szCs w:val="20"/>
        </w:rPr>
        <w:t xml:space="preserve">You understand and agree that we, as your Architect, will be designing the architectural aspects your project </w:t>
      </w:r>
      <w:r>
        <w:rPr>
          <w:rFonts w:ascii="Arial" w:hAnsi="Arial" w:cs="Arial"/>
          <w:color w:val="7030A0"/>
          <w:sz w:val="20"/>
          <w:szCs w:val="20"/>
        </w:rPr>
        <w:t>(</w:t>
      </w:r>
      <w:r>
        <w:rPr>
          <w:rFonts w:ascii="Arial" w:hAnsi="Arial" w:cs="Arial"/>
          <w:color w:val="663300"/>
          <w:sz w:val="20"/>
          <w:szCs w:val="20"/>
          <w:u w:val="single"/>
        </w:rPr>
        <w:t>s</w:t>
      </w:r>
      <w:r w:rsidRPr="00B5434D">
        <w:rPr>
          <w:rFonts w:ascii="Arial" w:hAnsi="Arial" w:cs="Arial"/>
          <w:color w:val="663300"/>
          <w:sz w:val="20"/>
          <w:szCs w:val="20"/>
          <w:u w:val="single"/>
        </w:rPr>
        <w:t>ee par. 310</w:t>
      </w:r>
      <w:r>
        <w:rPr>
          <w:rFonts w:ascii="Arial" w:hAnsi="Arial" w:cs="Arial"/>
          <w:color w:val="663300"/>
          <w:sz w:val="20"/>
          <w:szCs w:val="20"/>
          <w:u w:val="single"/>
        </w:rPr>
        <w:t xml:space="preserve">) </w:t>
      </w:r>
      <w:r w:rsidRPr="00152992">
        <w:rPr>
          <w:rFonts w:ascii="Arial" w:hAnsi="Arial" w:cs="Arial"/>
          <w:sz w:val="20"/>
          <w:szCs w:val="20"/>
          <w:u w:val="single"/>
        </w:rPr>
        <w:t>(</w:t>
      </w:r>
      <w:r w:rsidRPr="00152992">
        <w:rPr>
          <w:rFonts w:ascii="Arial" w:hAnsi="Arial" w:cs="Arial"/>
          <w:sz w:val="20"/>
          <w:szCs w:val="20"/>
        </w:rPr>
        <w:t>and designing other items as you may request and to which we have agreed in writing).</w:t>
      </w:r>
      <w:r>
        <w:rPr>
          <w:rFonts w:ascii="Arial" w:hAnsi="Arial" w:cs="Arial"/>
          <w:color w:val="7030A0"/>
          <w:sz w:val="20"/>
          <w:szCs w:val="20"/>
        </w:rPr>
        <w:t xml:space="preserve"> </w:t>
      </w:r>
      <w:r w:rsidRPr="00B1617E">
        <w:rPr>
          <w:rFonts w:ascii="Arial" w:hAnsi="Arial" w:cs="Arial"/>
          <w:sz w:val="20"/>
          <w:szCs w:val="20"/>
        </w:rPr>
        <w:t xml:space="preserve">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Pr="00F179D9">
        <w:rPr>
          <w:rFonts w:ascii="Arial" w:hAnsi="Arial" w:cs="Arial"/>
          <w:sz w:val="20"/>
          <w:szCs w:val="20"/>
        </w:rPr>
        <w:t xml:space="preserve">  We decide what is appropriate for each project and you agree to this. You agree that we, as the Architect, are designing this project for you (or whomever you designate) and you are authorizing us to design the features we will be designing. We </w:t>
      </w:r>
      <w:r>
        <w:rPr>
          <w:rFonts w:ascii="Arial" w:hAnsi="Arial" w:cs="Arial"/>
          <w:sz w:val="20"/>
          <w:szCs w:val="20"/>
        </w:rPr>
        <w:t xml:space="preserve">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w:t>
      </w:r>
      <w:r w:rsidRPr="00224DFA">
        <w:rPr>
          <w:rFonts w:ascii="Arial" w:hAnsi="Arial" w:cs="Arial"/>
          <w:sz w:val="20"/>
          <w:szCs w:val="20"/>
        </w:rPr>
        <w:lastRenderedPageBreak/>
        <w:t xml:space="preserve">are intended to allow you </w:t>
      </w:r>
      <w:r>
        <w:rPr>
          <w:rFonts w:ascii="Arial" w:hAnsi="Arial" w:cs="Arial"/>
          <w:sz w:val="20"/>
          <w:szCs w:val="20"/>
        </w:rPr>
        <w:t>to obtain the Architectural portion of your Building Permit (your Contractor obtains the permit). We will provide a level of detail we feel is prudent, utilizing our standard of what we consider good practice. You understand that while each project varies, during Basic Services, Construction Documents will almost always be where the bulk of our work is accomplished and where most</w:t>
      </w:r>
      <w:bookmarkStart w:id="0" w:name="_GoBack"/>
      <w:bookmarkEnd w:id="0"/>
      <w:r>
        <w:rPr>
          <w:rFonts w:ascii="Arial" w:hAnsi="Arial" w:cs="Arial"/>
          <w:sz w:val="20"/>
          <w:szCs w:val="20"/>
        </w:rPr>
        <w:t xml:space="preserve"> of our hours will be spent (see </w:t>
      </w:r>
      <w:r w:rsidRPr="00D904D5">
        <w:rPr>
          <w:rFonts w:ascii="Arial" w:hAnsi="Arial" w:cs="Arial"/>
          <w:color w:val="663300"/>
          <w:sz w:val="20"/>
          <w:szCs w:val="20"/>
          <w:u w:val="single"/>
        </w:rPr>
        <w:t>par. 285</w:t>
      </w:r>
      <w:r>
        <w:rPr>
          <w:rFonts w:ascii="Arial" w:hAnsi="Arial" w:cs="Arial"/>
          <w:sz w:val="20"/>
          <w:szCs w:val="20"/>
        </w:rPr>
        <w:t xml:space="preserve">). You agree to allow us to take the time we feel is necessary to create what we believe is a proper set of architectural documents for this project.  </w:t>
      </w:r>
      <w:r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Pr>
          <w:rFonts w:ascii="Arial" w:hAnsi="Arial" w:cs="Arial"/>
          <w:sz w:val="20"/>
          <w:szCs w:val="20"/>
        </w:rPr>
        <w:t xml:space="preserve"> You understand and agree to pay us for our quality control on our own documents and coordinating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days, weeks (or in some cases, months), in which other disciplines will be performing work (such as Engineers), and before they issue their final documents, we will coordinate with them (if we know of their involvement and that they are required to coordinate with us).  This means that you will likely receive another invoice from us for this coordination, before we have removed the Not </w:t>
      </w:r>
      <w:proofErr w:type="gramStart"/>
      <w:r>
        <w:rPr>
          <w:rFonts w:ascii="Arial" w:hAnsi="Arial" w:cs="Arial"/>
          <w:sz w:val="20"/>
          <w:szCs w:val="20"/>
        </w:rPr>
        <w:t>For</w:t>
      </w:r>
      <w:proofErr w:type="gramEnd"/>
      <w:r>
        <w:rPr>
          <w:rFonts w:ascii="Arial" w:hAnsi="Arial" w:cs="Arial"/>
          <w:sz w:val="20"/>
          <w:szCs w:val="20"/>
        </w:rPr>
        <w:t xml:space="preserve"> Construction notice on our documents (or in some cases immediately after).</w:t>
      </w:r>
      <w:r>
        <w:rPr>
          <w:rFonts w:ascii="Arial" w:hAnsi="Arial" w:cs="Arial"/>
          <w:sz w:val="20"/>
          <w:szCs w:val="20"/>
        </w:rPr>
        <w:t xml:space="preserv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3A71DB" w:rsidRPr="005441F6">
        <w:rPr>
          <w:rFonts w:ascii="Arial" w:hAnsi="Arial" w:cs="Arial"/>
          <w:sz w:val="20"/>
          <w:szCs w:val="20"/>
        </w:rPr>
        <w:t>Regarding 3D “people”</w:t>
      </w:r>
      <w:r w:rsidR="00CE39E5">
        <w:rPr>
          <w:rFonts w:ascii="Arial" w:hAnsi="Arial" w:cs="Arial"/>
          <w:sz w:val="20"/>
          <w:szCs w:val="20"/>
        </w:rPr>
        <w:t xml:space="preserve">, pets, </w:t>
      </w:r>
      <w:r w:rsidR="003A71DB">
        <w:rPr>
          <w:rFonts w:ascii="Arial" w:hAnsi="Arial" w:cs="Arial"/>
          <w:sz w:val="20"/>
          <w:szCs w:val="20"/>
        </w:rPr>
        <w:t>vehicles and other “props”</w:t>
      </w:r>
      <w:r w:rsidR="003A71DB" w:rsidRPr="005441F6">
        <w:rPr>
          <w:rFonts w:ascii="Arial" w:hAnsi="Arial" w:cs="Arial"/>
          <w:sz w:val="20"/>
          <w:szCs w:val="20"/>
        </w:rPr>
        <w:t xml:space="preserve"> in the 3D imagery: their hair color &amp; length, </w:t>
      </w:r>
      <w:r w:rsidR="003A71DB">
        <w:rPr>
          <w:rFonts w:ascii="Arial" w:hAnsi="Arial" w:cs="Arial"/>
          <w:sz w:val="20"/>
          <w:szCs w:val="20"/>
        </w:rPr>
        <w:t xml:space="preserve">overall colors, </w:t>
      </w:r>
      <w:r w:rsidR="003A71DB" w:rsidRPr="005441F6">
        <w:rPr>
          <w:rFonts w:ascii="Arial" w:hAnsi="Arial" w:cs="Arial"/>
          <w:sz w:val="20"/>
          <w:szCs w:val="20"/>
        </w:rPr>
        <w:t>clothing, actions and other characteristics are never going to exactly match any real person</w:t>
      </w:r>
      <w:r w:rsidR="00CE39E5">
        <w:rPr>
          <w:rFonts w:ascii="Arial" w:hAnsi="Arial" w:cs="Arial"/>
          <w:sz w:val="20"/>
          <w:szCs w:val="20"/>
        </w:rPr>
        <w:t>, pets,</w:t>
      </w:r>
      <w:r w:rsidR="003A71DB">
        <w:rPr>
          <w:rFonts w:ascii="Arial" w:hAnsi="Arial" w:cs="Arial"/>
          <w:sz w:val="20"/>
          <w:szCs w:val="20"/>
        </w:rPr>
        <w:t xml:space="preserve"> or other personal objects</w:t>
      </w:r>
      <w:r w:rsidR="003A71DB" w:rsidRPr="005441F6">
        <w:rPr>
          <w:rFonts w:ascii="Arial" w:hAnsi="Arial" w:cs="Arial"/>
          <w:sz w:val="20"/>
          <w:szCs w:val="20"/>
        </w:rPr>
        <w:t>, including you</w:t>
      </w:r>
      <w:r w:rsidR="003A71DB">
        <w:rPr>
          <w:rFonts w:ascii="Arial" w:hAnsi="Arial" w:cs="Arial"/>
          <w:sz w:val="20"/>
          <w:szCs w:val="20"/>
        </w:rPr>
        <w:t xml:space="preserve"> &amp; yours</w:t>
      </w:r>
      <w:r w:rsidR="003A71DB" w:rsidRPr="005441F6">
        <w:rPr>
          <w:rFonts w:ascii="Arial" w:hAnsi="Arial" w:cs="Arial"/>
          <w:sz w:val="20"/>
          <w:szCs w:val="20"/>
        </w:rPr>
        <w:t>.  They cannot be altered.</w:t>
      </w:r>
      <w:r w:rsidR="00CE39E5">
        <w:rPr>
          <w:rFonts w:ascii="Arial" w:hAnsi="Arial" w:cs="Arial"/>
          <w:sz w:val="20"/>
          <w:szCs w:val="20"/>
        </w:rPr>
        <w:t xml:space="preserve"> They are intended to be diagrammatic only.</w:t>
      </w:r>
      <w:r w:rsidR="00902616" w:rsidRPr="00B1617E">
        <w:rPr>
          <w:rFonts w:ascii="Arial" w:hAnsi="Arial" w:cs="Arial"/>
          <w:sz w:val="20"/>
          <w:szCs w:val="20"/>
        </w:rPr>
        <w:t xml:space="preserve"> </w:t>
      </w:r>
      <w:r w:rsidR="003B6A12">
        <w:rPr>
          <w:rFonts w:ascii="Arial" w:hAnsi="Arial" w:cs="Arial"/>
          <w:sz w:val="20"/>
          <w:szCs w:val="20"/>
        </w:rPr>
        <w:t xml:space="preserve"> The 3D imagery is intended to describe our design intent for your project, as best we understand it, at the time we had the 3D imagery created, so you should review it closely.  </w:t>
      </w:r>
      <w:r w:rsidR="0013478E">
        <w:rPr>
          <w:rFonts w:ascii="Arial" w:hAnsi="Arial" w:cs="Arial"/>
          <w:sz w:val="20"/>
          <w:szCs w:val="20"/>
        </w:rPr>
        <w:t>It is not intended as generic; rather, it is the 3D viewpoint of the specific design intentions that we are detailing into the rest of the documents.  There may be some errors that the 3D artists may have made and we are not bound by such errors in our documents. Our final documents control the actual design intent to be built.</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lastRenderedPageBreak/>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You agree not to take 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lastRenderedPageBreak/>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you assume all responsibility for issues arising out of the 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lastRenderedPageBreak/>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lastRenderedPageBreak/>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r w:rsidR="00DA71F7">
        <w:rPr>
          <w:rFonts w:ascii="Arial" w:hAnsi="Arial" w:cs="Arial"/>
          <w:sz w:val="20"/>
          <w:szCs w:val="20"/>
        </w:rPr>
        <w:t xml:space="preserve"> note: there may be variations to the following format, such as, but not limited to daily, weekly, or monthly listing of activities &amp; time at our option</w:t>
      </w:r>
      <w:r>
        <w:rPr>
          <w:rFonts w:ascii="Arial" w:hAnsi="Arial" w:cs="Arial"/>
          <w:sz w:val="20"/>
          <w:szCs w:val="20"/>
        </w:rPr>
        <w:t>:</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 xml:space="preserve">Make sure that you are the one to send a list of your requirements to the Surveyor and Soils Consultant before they quote a fee to the Client.  ArCH </w:t>
      </w:r>
      <w:r w:rsidR="00C253A3">
        <w:rPr>
          <w:rFonts w:ascii="Arial" w:hAnsi="Arial" w:cs="Arial"/>
          <w:color w:val="FF0000"/>
          <w:sz w:val="20"/>
          <w:szCs w:val="20"/>
        </w:rPr>
        <w:t>has published</w:t>
      </w:r>
      <w:r w:rsidR="00454537">
        <w:rPr>
          <w:rFonts w:ascii="Arial" w:hAnsi="Arial" w:cs="Arial"/>
          <w:color w:val="FF0000"/>
          <w:sz w:val="20"/>
          <w:szCs w:val="20"/>
        </w:rPr>
        <w:t xml:space="preserve"> and mak</w:t>
      </w:r>
      <w:r w:rsidR="00C253A3">
        <w:rPr>
          <w:rFonts w:ascii="Arial" w:hAnsi="Arial" w:cs="Arial"/>
          <w:color w:val="FF0000"/>
          <w:sz w:val="20"/>
          <w:szCs w:val="20"/>
        </w:rPr>
        <w:t>es</w:t>
      </w:r>
      <w:r w:rsidR="00454537">
        <w:rPr>
          <w:rFonts w:ascii="Arial" w:hAnsi="Arial" w:cs="Arial"/>
          <w:color w:val="FF0000"/>
          <w:sz w:val="20"/>
          <w:szCs w:val="20"/>
        </w:rPr>
        <w:t xml:space="preserve"> available related documents to assist you in this regard, on the ArCHstore, under ArCHforms.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33" w:rsidRDefault="00A31233">
      <w:r>
        <w:separator/>
      </w:r>
    </w:p>
  </w:endnote>
  <w:endnote w:type="continuationSeparator" w:id="0">
    <w:p w:rsidR="00A31233" w:rsidRDefault="00A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w:t>
    </w:r>
    <w:r w:rsidR="00685AEA">
      <w:rPr>
        <w:rFonts w:ascii="Arial" w:hAnsi="Arial" w:cs="Arial"/>
        <w:sz w:val="18"/>
        <w:szCs w:val="20"/>
      </w:rPr>
      <w:t>6</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E978E7">
      <w:rPr>
        <w:rFonts w:ascii="Arial" w:hAnsi="Arial" w:cs="Arial"/>
        <w:noProof/>
        <w:sz w:val="18"/>
        <w:szCs w:val="20"/>
      </w:rPr>
      <w:t>8/4/2017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E978E7">
      <w:rPr>
        <w:rFonts w:ascii="Arial" w:hAnsi="Arial" w:cs="Arial"/>
        <w:noProof/>
        <w:sz w:val="18"/>
        <w:szCs w:val="20"/>
      </w:rPr>
      <w:t>4:35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442435">
      <w:rPr>
        <w:rStyle w:val="PageNumber"/>
        <w:rFonts w:ascii="Arial" w:hAnsi="Arial" w:cs="Arial"/>
        <w:noProof/>
        <w:sz w:val="18"/>
        <w:szCs w:val="20"/>
      </w:rPr>
      <w:t>22</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33" w:rsidRDefault="00A31233">
      <w:r>
        <w:separator/>
      </w:r>
    </w:p>
  </w:footnote>
  <w:footnote w:type="continuationSeparator" w:id="0">
    <w:p w:rsidR="00A31233" w:rsidRDefault="00A31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0B58"/>
    <w:rsid w:val="000A4C9E"/>
    <w:rsid w:val="000A5001"/>
    <w:rsid w:val="000A599B"/>
    <w:rsid w:val="000A79F5"/>
    <w:rsid w:val="000B04E8"/>
    <w:rsid w:val="000B096B"/>
    <w:rsid w:val="000B20B6"/>
    <w:rsid w:val="000B2715"/>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478E"/>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3EE6"/>
    <w:rsid w:val="00164BD5"/>
    <w:rsid w:val="001658D4"/>
    <w:rsid w:val="00166130"/>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0BB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5CE0"/>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1DB"/>
    <w:rsid w:val="003A77E6"/>
    <w:rsid w:val="003B00A6"/>
    <w:rsid w:val="003B0966"/>
    <w:rsid w:val="003B335D"/>
    <w:rsid w:val="003B3820"/>
    <w:rsid w:val="003B586A"/>
    <w:rsid w:val="003B58BB"/>
    <w:rsid w:val="003B596F"/>
    <w:rsid w:val="003B6A12"/>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3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1681"/>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5AEA"/>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5595"/>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0BF0"/>
    <w:rsid w:val="00701F0C"/>
    <w:rsid w:val="00703398"/>
    <w:rsid w:val="00705B3A"/>
    <w:rsid w:val="00706912"/>
    <w:rsid w:val="00706DEF"/>
    <w:rsid w:val="007120A8"/>
    <w:rsid w:val="007152AF"/>
    <w:rsid w:val="00715B40"/>
    <w:rsid w:val="00717E82"/>
    <w:rsid w:val="00720B07"/>
    <w:rsid w:val="007218DB"/>
    <w:rsid w:val="007259A2"/>
    <w:rsid w:val="00726977"/>
    <w:rsid w:val="007320E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708"/>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5301"/>
    <w:rsid w:val="008C6B8E"/>
    <w:rsid w:val="008D0854"/>
    <w:rsid w:val="008D1849"/>
    <w:rsid w:val="008D3F45"/>
    <w:rsid w:val="008D6013"/>
    <w:rsid w:val="008D695E"/>
    <w:rsid w:val="008D75C8"/>
    <w:rsid w:val="008D7B67"/>
    <w:rsid w:val="008E135D"/>
    <w:rsid w:val="008E22D0"/>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9F5492"/>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123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671"/>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34DC"/>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3A3"/>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0B92"/>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39E5"/>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48E0"/>
    <w:rsid w:val="00D950F4"/>
    <w:rsid w:val="00D96928"/>
    <w:rsid w:val="00DA37E3"/>
    <w:rsid w:val="00DA4A41"/>
    <w:rsid w:val="00DA71F7"/>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978E7"/>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E97A-760C-4D20-8530-CBEA005F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19284</Words>
  <Characters>109919</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5</cp:revision>
  <cp:lastPrinted>2012-04-10T21:04:00Z</cp:lastPrinted>
  <dcterms:created xsi:type="dcterms:W3CDTF">2017-08-04T20:35:00Z</dcterms:created>
  <dcterms:modified xsi:type="dcterms:W3CDTF">2017-08-04T20:38:00Z</dcterms:modified>
</cp:coreProperties>
</file>